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BBA" w:rsidRPr="00AD1BBA" w:rsidRDefault="00AD1BBA" w:rsidP="00AD1BBA">
      <w:pPr>
        <w:pBdr>
          <w:bottom w:val="single" w:sz="6" w:space="1" w:color="auto"/>
        </w:pBdr>
        <w:spacing w:after="0" w:line="240" w:lineRule="auto"/>
        <w:jc w:val="center"/>
        <w:rPr>
          <w:rFonts w:ascii="Arial" w:eastAsia="Times New Roman" w:hAnsi="Arial" w:cs="Arial"/>
          <w:vanish/>
          <w:sz w:val="16"/>
          <w:szCs w:val="16"/>
          <w:lang w:eastAsia="pl-PL"/>
        </w:rPr>
      </w:pPr>
      <w:r w:rsidRPr="00AD1BBA">
        <w:rPr>
          <w:rFonts w:ascii="Arial" w:eastAsia="Times New Roman" w:hAnsi="Arial" w:cs="Arial"/>
          <w:vanish/>
          <w:sz w:val="16"/>
          <w:szCs w:val="16"/>
          <w:lang w:eastAsia="pl-PL"/>
        </w:rPr>
        <w:t>Początek formularza</w:t>
      </w:r>
    </w:p>
    <w:p w:rsidR="00AD1BBA" w:rsidRPr="00AD1BBA" w:rsidRDefault="00AD1BBA" w:rsidP="00AD1BBA">
      <w:pPr>
        <w:spacing w:after="24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t xml:space="preserve">Ogłoszenie nr 596327-N-2017 z dnia 2017-10-03 r. </w:t>
      </w:r>
    </w:p>
    <w:p w:rsidR="00AD1BBA" w:rsidRPr="00AD1BBA" w:rsidRDefault="00AD1BBA" w:rsidP="00AD1BBA">
      <w:pPr>
        <w:spacing w:after="0" w:line="240" w:lineRule="auto"/>
        <w:jc w:val="center"/>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Gmina Radziechowy - Wieprz: Remont kolejnego odcinka drogi na Prawy Groń w miejscowości Brzuśnik w km 0+000 – 0+170, nr działki 787 w ramach Funduszu Sołeckiego</w:t>
      </w:r>
      <w:r w:rsidRPr="00AD1BBA">
        <w:rPr>
          <w:rFonts w:ascii="Times New Roman" w:eastAsia="Times New Roman" w:hAnsi="Times New Roman" w:cs="Times New Roman"/>
          <w:sz w:val="24"/>
          <w:szCs w:val="24"/>
          <w:lang w:eastAsia="pl-PL"/>
        </w:rPr>
        <w:br/>
        <w:t xml:space="preserve">OGŁOSZENIE O ZAMÓWIENIU - Roboty budowlane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Zamieszczanie ogłoszenia:</w:t>
      </w:r>
      <w:r w:rsidRPr="00AD1BBA">
        <w:rPr>
          <w:rFonts w:ascii="Times New Roman" w:eastAsia="Times New Roman" w:hAnsi="Times New Roman" w:cs="Times New Roman"/>
          <w:sz w:val="24"/>
          <w:szCs w:val="24"/>
          <w:lang w:eastAsia="pl-PL"/>
        </w:rPr>
        <w:t xml:space="preserve"> Zamieszczanie obowiązkowe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Ogłoszenie dotyczy:</w:t>
      </w:r>
      <w:r w:rsidRPr="00AD1BBA">
        <w:rPr>
          <w:rFonts w:ascii="Times New Roman" w:eastAsia="Times New Roman" w:hAnsi="Times New Roman" w:cs="Times New Roman"/>
          <w:sz w:val="24"/>
          <w:szCs w:val="24"/>
          <w:lang w:eastAsia="pl-PL"/>
        </w:rPr>
        <w:t xml:space="preserve"> Zamówienia publicznego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Nie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Nazwa projektu lub programu</w:t>
      </w:r>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Nie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D1BBA">
        <w:rPr>
          <w:rFonts w:ascii="Times New Roman" w:eastAsia="Times New Roman" w:hAnsi="Times New Roman" w:cs="Times New Roman"/>
          <w:sz w:val="24"/>
          <w:szCs w:val="24"/>
          <w:lang w:eastAsia="pl-PL"/>
        </w:rPr>
        <w:t>Pzp</w:t>
      </w:r>
      <w:proofErr w:type="spellEnd"/>
      <w:r w:rsidRPr="00AD1BB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D1BBA">
        <w:rPr>
          <w:rFonts w:ascii="Times New Roman" w:eastAsia="Times New Roman" w:hAnsi="Times New Roman" w:cs="Times New Roman"/>
          <w:sz w:val="24"/>
          <w:szCs w:val="24"/>
          <w:lang w:eastAsia="pl-PL"/>
        </w:rPr>
        <w:br/>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u w:val="single"/>
          <w:lang w:eastAsia="pl-PL"/>
        </w:rPr>
        <w:t>SEKCJA I: ZAMAWIAJĄCY</w:t>
      </w:r>
      <w:r w:rsidRPr="00AD1BBA">
        <w:rPr>
          <w:rFonts w:ascii="Times New Roman" w:eastAsia="Times New Roman" w:hAnsi="Times New Roman" w:cs="Times New Roman"/>
          <w:sz w:val="24"/>
          <w:szCs w:val="24"/>
          <w:lang w:eastAsia="pl-PL"/>
        </w:rPr>
        <w:t xml:space="preserv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 xml:space="preserve">Postępowanie przeprowadza centralny zamawiający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Nie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Nie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Informacje na temat podmiotu któremu zamawiający powierzył/powierzyli prowadzenie postępowania:</w:t>
      </w:r>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Postępowanie jest przeprowadzane wspólnie przez zamawiających</w:t>
      </w:r>
      <w:r w:rsidRPr="00AD1BBA">
        <w:rPr>
          <w:rFonts w:ascii="Times New Roman" w:eastAsia="Times New Roman" w:hAnsi="Times New Roman" w:cs="Times New Roman"/>
          <w:sz w:val="24"/>
          <w:szCs w:val="24"/>
          <w:lang w:eastAsia="pl-PL"/>
        </w:rPr>
        <w:t xml:space="preserv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Nie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Nie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Informacje dodatkowe:</w:t>
      </w:r>
      <w:r w:rsidRPr="00AD1BBA">
        <w:rPr>
          <w:rFonts w:ascii="Times New Roman" w:eastAsia="Times New Roman" w:hAnsi="Times New Roman" w:cs="Times New Roman"/>
          <w:sz w:val="24"/>
          <w:szCs w:val="24"/>
          <w:lang w:eastAsia="pl-PL"/>
        </w:rPr>
        <w:t xml:space="preserv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 xml:space="preserve">I. 1) NAZWA I ADRES: </w:t>
      </w:r>
      <w:r w:rsidRPr="00AD1BBA">
        <w:rPr>
          <w:rFonts w:ascii="Times New Roman" w:eastAsia="Times New Roman" w:hAnsi="Times New Roman" w:cs="Times New Roman"/>
          <w:sz w:val="24"/>
          <w:szCs w:val="24"/>
          <w:lang w:eastAsia="pl-PL"/>
        </w:rPr>
        <w:t xml:space="preserve">Gmina Radziechowy - Wieprz, krajowy numer identyfikacyjny 55084100000, ul. Wieprz  700 , 34381   Radziechowy, woj. śląskie, państwo Polska, tel. 33 8676610 w. 112, e-mail ug@radziechowy-wieprz.pl, faks 338 676 613.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lastRenderedPageBreak/>
        <w:t xml:space="preserve">Adres strony internetowej (URL): www.bip.radziechowy-wieprz.pl </w:t>
      </w:r>
      <w:r w:rsidRPr="00AD1BBA">
        <w:rPr>
          <w:rFonts w:ascii="Times New Roman" w:eastAsia="Times New Roman" w:hAnsi="Times New Roman" w:cs="Times New Roman"/>
          <w:sz w:val="24"/>
          <w:szCs w:val="24"/>
          <w:lang w:eastAsia="pl-PL"/>
        </w:rPr>
        <w:br/>
        <w:t xml:space="preserve">Adres profilu nabywcy: </w:t>
      </w:r>
      <w:r w:rsidRPr="00AD1BB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 xml:space="preserve">I. 2) RODZAJ ZAMAWIAJĄCEGO: </w:t>
      </w:r>
      <w:r w:rsidRPr="00AD1BBA">
        <w:rPr>
          <w:rFonts w:ascii="Times New Roman" w:eastAsia="Times New Roman" w:hAnsi="Times New Roman" w:cs="Times New Roman"/>
          <w:sz w:val="24"/>
          <w:szCs w:val="24"/>
          <w:lang w:eastAsia="pl-PL"/>
        </w:rPr>
        <w:t xml:space="preserve">Administracja samorządowa </w:t>
      </w:r>
      <w:r w:rsidRPr="00AD1BBA">
        <w:rPr>
          <w:rFonts w:ascii="Times New Roman" w:eastAsia="Times New Roman" w:hAnsi="Times New Roman" w:cs="Times New Roman"/>
          <w:sz w:val="24"/>
          <w:szCs w:val="24"/>
          <w:lang w:eastAsia="pl-PL"/>
        </w:rPr>
        <w:br/>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 xml:space="preserve">I.3) WSPÓLNE UDZIELANIE ZAMÓWIENIA </w:t>
      </w:r>
      <w:r w:rsidRPr="00AD1BBA">
        <w:rPr>
          <w:rFonts w:ascii="Times New Roman" w:eastAsia="Times New Roman" w:hAnsi="Times New Roman" w:cs="Times New Roman"/>
          <w:b/>
          <w:bCs/>
          <w:i/>
          <w:iCs/>
          <w:sz w:val="24"/>
          <w:szCs w:val="24"/>
          <w:lang w:eastAsia="pl-PL"/>
        </w:rPr>
        <w:t>(jeżeli dotyczy)</w:t>
      </w:r>
      <w:r w:rsidRPr="00AD1BBA">
        <w:rPr>
          <w:rFonts w:ascii="Times New Roman" w:eastAsia="Times New Roman" w:hAnsi="Times New Roman" w:cs="Times New Roman"/>
          <w:b/>
          <w:bCs/>
          <w:sz w:val="24"/>
          <w:szCs w:val="24"/>
          <w:lang w:eastAsia="pl-PL"/>
        </w:rPr>
        <w:t xml:space="preserv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D1BBA">
        <w:rPr>
          <w:rFonts w:ascii="Times New Roman" w:eastAsia="Times New Roman" w:hAnsi="Times New Roman" w:cs="Times New Roman"/>
          <w:sz w:val="24"/>
          <w:szCs w:val="24"/>
          <w:lang w:eastAsia="pl-PL"/>
        </w:rPr>
        <w:br/>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 xml:space="preserve">I.4) KOMUNIKACJA: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D1BBA">
        <w:rPr>
          <w:rFonts w:ascii="Times New Roman" w:eastAsia="Times New Roman" w:hAnsi="Times New Roman" w:cs="Times New Roman"/>
          <w:sz w:val="24"/>
          <w:szCs w:val="24"/>
          <w:lang w:eastAsia="pl-PL"/>
        </w:rPr>
        <w:t xml:space="preserv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Nie </w:t>
      </w:r>
      <w:r w:rsidRPr="00AD1BBA">
        <w:rPr>
          <w:rFonts w:ascii="Times New Roman" w:eastAsia="Times New Roman" w:hAnsi="Times New Roman" w:cs="Times New Roman"/>
          <w:sz w:val="24"/>
          <w:szCs w:val="24"/>
          <w:lang w:eastAsia="pl-PL"/>
        </w:rPr>
        <w:br/>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Tak </w:t>
      </w:r>
      <w:r w:rsidRPr="00AD1BBA">
        <w:rPr>
          <w:rFonts w:ascii="Times New Roman" w:eastAsia="Times New Roman" w:hAnsi="Times New Roman" w:cs="Times New Roman"/>
          <w:sz w:val="24"/>
          <w:szCs w:val="24"/>
          <w:lang w:eastAsia="pl-PL"/>
        </w:rPr>
        <w:br/>
        <w:t xml:space="preserve">www.bip.radziechowy-wieprz.pl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Nie </w:t>
      </w:r>
      <w:r w:rsidRPr="00AD1BBA">
        <w:rPr>
          <w:rFonts w:ascii="Times New Roman" w:eastAsia="Times New Roman" w:hAnsi="Times New Roman" w:cs="Times New Roman"/>
          <w:sz w:val="24"/>
          <w:szCs w:val="24"/>
          <w:lang w:eastAsia="pl-PL"/>
        </w:rPr>
        <w:br/>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Oferty lub wnioski o dopuszczenie do udziału w postępowaniu należy przesyłać:</w:t>
      </w:r>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Elektronicznie</w:t>
      </w:r>
      <w:r w:rsidRPr="00AD1BBA">
        <w:rPr>
          <w:rFonts w:ascii="Times New Roman" w:eastAsia="Times New Roman" w:hAnsi="Times New Roman" w:cs="Times New Roman"/>
          <w:sz w:val="24"/>
          <w:szCs w:val="24"/>
          <w:lang w:eastAsia="pl-PL"/>
        </w:rPr>
        <w:t xml:space="preserv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Nie </w:t>
      </w:r>
      <w:r w:rsidRPr="00AD1BBA">
        <w:rPr>
          <w:rFonts w:ascii="Times New Roman" w:eastAsia="Times New Roman" w:hAnsi="Times New Roman" w:cs="Times New Roman"/>
          <w:sz w:val="24"/>
          <w:szCs w:val="24"/>
          <w:lang w:eastAsia="pl-PL"/>
        </w:rPr>
        <w:br/>
        <w:t xml:space="preserve">adres </w:t>
      </w:r>
      <w:r w:rsidRPr="00AD1BBA">
        <w:rPr>
          <w:rFonts w:ascii="Times New Roman" w:eastAsia="Times New Roman" w:hAnsi="Times New Roman" w:cs="Times New Roman"/>
          <w:sz w:val="24"/>
          <w:szCs w:val="24"/>
          <w:lang w:eastAsia="pl-PL"/>
        </w:rPr>
        <w:br/>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t xml:space="preserve">Nie </w:t>
      </w:r>
      <w:r w:rsidRPr="00AD1BBA">
        <w:rPr>
          <w:rFonts w:ascii="Times New Roman" w:eastAsia="Times New Roman" w:hAnsi="Times New Roman" w:cs="Times New Roman"/>
          <w:sz w:val="24"/>
          <w:szCs w:val="24"/>
          <w:lang w:eastAsia="pl-PL"/>
        </w:rPr>
        <w:br/>
        <w:t xml:space="preserve">Inny sposób: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t xml:space="preserve">Tak </w:t>
      </w:r>
      <w:r w:rsidRPr="00AD1BBA">
        <w:rPr>
          <w:rFonts w:ascii="Times New Roman" w:eastAsia="Times New Roman" w:hAnsi="Times New Roman" w:cs="Times New Roman"/>
          <w:sz w:val="24"/>
          <w:szCs w:val="24"/>
          <w:lang w:eastAsia="pl-PL"/>
        </w:rPr>
        <w:br/>
        <w:t xml:space="preserve">Inny sposób: </w:t>
      </w:r>
      <w:r w:rsidRPr="00AD1BBA">
        <w:rPr>
          <w:rFonts w:ascii="Times New Roman" w:eastAsia="Times New Roman" w:hAnsi="Times New Roman" w:cs="Times New Roman"/>
          <w:sz w:val="24"/>
          <w:szCs w:val="24"/>
          <w:lang w:eastAsia="pl-PL"/>
        </w:rPr>
        <w:br/>
        <w:t xml:space="preserve">Za pośrednictwem poczty, kuriera lub osobiście </w:t>
      </w:r>
      <w:r w:rsidRPr="00AD1BBA">
        <w:rPr>
          <w:rFonts w:ascii="Times New Roman" w:eastAsia="Times New Roman" w:hAnsi="Times New Roman" w:cs="Times New Roman"/>
          <w:sz w:val="24"/>
          <w:szCs w:val="24"/>
          <w:lang w:eastAsia="pl-PL"/>
        </w:rPr>
        <w:br/>
        <w:t xml:space="preserve">Adres: </w:t>
      </w:r>
      <w:r w:rsidRPr="00AD1BBA">
        <w:rPr>
          <w:rFonts w:ascii="Times New Roman" w:eastAsia="Times New Roman" w:hAnsi="Times New Roman" w:cs="Times New Roman"/>
          <w:sz w:val="24"/>
          <w:szCs w:val="24"/>
          <w:lang w:eastAsia="pl-PL"/>
        </w:rPr>
        <w:br/>
        <w:t xml:space="preserve">Urząd Gminy Radziechowy-Wieprz, Wieprz 700, 34-381 Radziechowy, pokój nr 4 - sekretariat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lastRenderedPageBreak/>
        <w:br/>
      </w:r>
      <w:r w:rsidRPr="00AD1BB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D1BBA">
        <w:rPr>
          <w:rFonts w:ascii="Times New Roman" w:eastAsia="Times New Roman" w:hAnsi="Times New Roman" w:cs="Times New Roman"/>
          <w:sz w:val="24"/>
          <w:szCs w:val="24"/>
          <w:lang w:eastAsia="pl-PL"/>
        </w:rPr>
        <w:t xml:space="preserv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Nie </w:t>
      </w:r>
      <w:r w:rsidRPr="00AD1BB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D1BBA">
        <w:rPr>
          <w:rFonts w:ascii="Times New Roman" w:eastAsia="Times New Roman" w:hAnsi="Times New Roman" w:cs="Times New Roman"/>
          <w:sz w:val="24"/>
          <w:szCs w:val="24"/>
          <w:lang w:eastAsia="pl-PL"/>
        </w:rPr>
        <w:br/>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u w:val="single"/>
          <w:lang w:eastAsia="pl-PL"/>
        </w:rPr>
        <w:t xml:space="preserve">SEKCJA II: PRZEDMIOT ZAMÓWIENIA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II.1) Nazwa nadana zamówieniu przez zamawiającego: </w:t>
      </w:r>
      <w:r w:rsidRPr="00AD1BBA">
        <w:rPr>
          <w:rFonts w:ascii="Times New Roman" w:eastAsia="Times New Roman" w:hAnsi="Times New Roman" w:cs="Times New Roman"/>
          <w:sz w:val="24"/>
          <w:szCs w:val="24"/>
          <w:lang w:eastAsia="pl-PL"/>
        </w:rPr>
        <w:t xml:space="preserve">Remont kolejnego odcinka drogi na Prawy Groń w miejscowości Brzuśnik w km 0+000 – 0+170, nr działki 787 w ramach Funduszu Sołeckiego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Numer referencyjny: </w:t>
      </w:r>
      <w:r w:rsidRPr="00AD1BBA">
        <w:rPr>
          <w:rFonts w:ascii="Times New Roman" w:eastAsia="Times New Roman" w:hAnsi="Times New Roman" w:cs="Times New Roman"/>
          <w:sz w:val="24"/>
          <w:szCs w:val="24"/>
          <w:lang w:eastAsia="pl-PL"/>
        </w:rPr>
        <w:t xml:space="preserve">OR.271.11.2017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D1BBA" w:rsidRPr="00AD1BBA" w:rsidRDefault="00AD1BBA" w:rsidP="00AD1BBA">
      <w:pPr>
        <w:spacing w:after="0" w:line="240" w:lineRule="auto"/>
        <w:jc w:val="both"/>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Nie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II.2) Rodzaj zamówienia: </w:t>
      </w:r>
      <w:r w:rsidRPr="00AD1BBA">
        <w:rPr>
          <w:rFonts w:ascii="Times New Roman" w:eastAsia="Times New Roman" w:hAnsi="Times New Roman" w:cs="Times New Roman"/>
          <w:sz w:val="24"/>
          <w:szCs w:val="24"/>
          <w:lang w:eastAsia="pl-PL"/>
        </w:rPr>
        <w:t xml:space="preserve">Roboty budowlane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II.3) Informacja o możliwości składania ofert częściowych</w:t>
      </w:r>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t xml:space="preserve">Zamówienie podzielone jest na części: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Nie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Oferty lub wnioski o dopuszczenie do udziału w postępowaniu można składać w odniesieniu do:</w:t>
      </w:r>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II.4) Krótki opis przedmiotu zamówienia </w:t>
      </w:r>
      <w:r w:rsidRPr="00AD1BB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D1BB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D1BBA">
        <w:rPr>
          <w:rFonts w:ascii="Times New Roman" w:eastAsia="Times New Roman" w:hAnsi="Times New Roman" w:cs="Times New Roman"/>
          <w:sz w:val="24"/>
          <w:szCs w:val="24"/>
          <w:lang w:eastAsia="pl-PL"/>
        </w:rPr>
        <w:t xml:space="preserve">Przedmiot zamówienia obejmuje remont nawierzchni drogi gminnej, Szczegółowy zakres robót określa Przedmiar robót (Załącznik nr 7 do SIWZ), Specyfikacje techniczne (Załącznik nr 8 do SIWZ), Opis techniczny(Załącznik nr 9 do SIWZ).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II.5) Główny kod CPV: </w:t>
      </w:r>
      <w:r w:rsidRPr="00AD1BBA">
        <w:rPr>
          <w:rFonts w:ascii="Times New Roman" w:eastAsia="Times New Roman" w:hAnsi="Times New Roman" w:cs="Times New Roman"/>
          <w:sz w:val="24"/>
          <w:szCs w:val="24"/>
          <w:lang w:eastAsia="pl-PL"/>
        </w:rPr>
        <w:t xml:space="preserve">45000000-7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Dodatkowe kody CPV:</w:t>
      </w:r>
      <w:r w:rsidRPr="00AD1BB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D1BBA" w:rsidRPr="00AD1BBA" w:rsidTr="00AD1BBA">
        <w:tc>
          <w:tcPr>
            <w:tcW w:w="0" w:type="auto"/>
            <w:tcBorders>
              <w:top w:val="single" w:sz="6" w:space="0" w:color="000000"/>
              <w:left w:val="single" w:sz="6" w:space="0" w:color="000000"/>
              <w:bottom w:val="single" w:sz="6" w:space="0" w:color="000000"/>
              <w:right w:val="single" w:sz="6" w:space="0" w:color="000000"/>
            </w:tcBorders>
            <w:vAlign w:val="center"/>
            <w:hideMark/>
          </w:tcPr>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Kod CPV</w:t>
            </w:r>
          </w:p>
        </w:tc>
      </w:tr>
      <w:tr w:rsidR="00AD1BBA" w:rsidRPr="00AD1BBA" w:rsidTr="00AD1BBA">
        <w:tc>
          <w:tcPr>
            <w:tcW w:w="0" w:type="auto"/>
            <w:tcBorders>
              <w:top w:val="single" w:sz="6" w:space="0" w:color="000000"/>
              <w:left w:val="single" w:sz="6" w:space="0" w:color="000000"/>
              <w:bottom w:val="single" w:sz="6" w:space="0" w:color="000000"/>
              <w:right w:val="single" w:sz="6" w:space="0" w:color="000000"/>
            </w:tcBorders>
            <w:vAlign w:val="center"/>
            <w:hideMark/>
          </w:tcPr>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45233100-0</w:t>
            </w:r>
          </w:p>
        </w:tc>
      </w:tr>
    </w:tbl>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II.6) Całkowita wartość zamówienia </w:t>
      </w:r>
      <w:r w:rsidRPr="00AD1BBA">
        <w:rPr>
          <w:rFonts w:ascii="Times New Roman" w:eastAsia="Times New Roman" w:hAnsi="Times New Roman" w:cs="Times New Roman"/>
          <w:i/>
          <w:iCs/>
          <w:sz w:val="24"/>
          <w:szCs w:val="24"/>
          <w:lang w:eastAsia="pl-PL"/>
        </w:rPr>
        <w:t>(jeżeli zamawiający podaje informacje o wartości zamówienia)</w:t>
      </w:r>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t xml:space="preserve">Wartość bez VAT: </w:t>
      </w:r>
      <w:r w:rsidRPr="00AD1BBA">
        <w:rPr>
          <w:rFonts w:ascii="Times New Roman" w:eastAsia="Times New Roman" w:hAnsi="Times New Roman" w:cs="Times New Roman"/>
          <w:sz w:val="24"/>
          <w:szCs w:val="24"/>
          <w:lang w:eastAsia="pl-PL"/>
        </w:rPr>
        <w:br/>
        <w:t xml:space="preserve">Waluta: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lastRenderedPageBreak/>
        <w:br/>
      </w:r>
      <w:r w:rsidRPr="00AD1BB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D1BBA">
        <w:rPr>
          <w:rFonts w:ascii="Times New Roman" w:eastAsia="Times New Roman" w:hAnsi="Times New Roman" w:cs="Times New Roman"/>
          <w:sz w:val="24"/>
          <w:szCs w:val="24"/>
          <w:lang w:eastAsia="pl-PL"/>
        </w:rPr>
        <w:t xml:space="preserv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D1BBA">
        <w:rPr>
          <w:rFonts w:ascii="Times New Roman" w:eastAsia="Times New Roman" w:hAnsi="Times New Roman" w:cs="Times New Roman"/>
          <w:b/>
          <w:bCs/>
          <w:sz w:val="24"/>
          <w:szCs w:val="24"/>
          <w:lang w:eastAsia="pl-PL"/>
        </w:rPr>
        <w:t>Pzp</w:t>
      </w:r>
      <w:proofErr w:type="spellEnd"/>
      <w:r w:rsidRPr="00AD1BBA">
        <w:rPr>
          <w:rFonts w:ascii="Times New Roman" w:eastAsia="Times New Roman" w:hAnsi="Times New Roman" w:cs="Times New Roman"/>
          <w:b/>
          <w:bCs/>
          <w:sz w:val="24"/>
          <w:szCs w:val="24"/>
          <w:lang w:eastAsia="pl-PL"/>
        </w:rPr>
        <w:t xml:space="preserve">: </w:t>
      </w:r>
      <w:r w:rsidRPr="00AD1BBA">
        <w:rPr>
          <w:rFonts w:ascii="Times New Roman" w:eastAsia="Times New Roman" w:hAnsi="Times New Roman" w:cs="Times New Roman"/>
          <w:sz w:val="24"/>
          <w:szCs w:val="24"/>
          <w:lang w:eastAsia="pl-PL"/>
        </w:rPr>
        <w:t xml:space="preserve">Nie </w:t>
      </w:r>
      <w:r w:rsidRPr="00AD1BB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D1BBA">
        <w:rPr>
          <w:rFonts w:ascii="Times New Roman" w:eastAsia="Times New Roman" w:hAnsi="Times New Roman" w:cs="Times New Roman"/>
          <w:sz w:val="24"/>
          <w:szCs w:val="24"/>
          <w:lang w:eastAsia="pl-PL"/>
        </w:rPr>
        <w:t>Pzp</w:t>
      </w:r>
      <w:proofErr w:type="spellEnd"/>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t>miesiącach:   </w:t>
      </w:r>
      <w:r w:rsidRPr="00AD1BBA">
        <w:rPr>
          <w:rFonts w:ascii="Times New Roman" w:eastAsia="Times New Roman" w:hAnsi="Times New Roman" w:cs="Times New Roman"/>
          <w:i/>
          <w:iCs/>
          <w:sz w:val="24"/>
          <w:szCs w:val="24"/>
          <w:lang w:eastAsia="pl-PL"/>
        </w:rPr>
        <w:t xml:space="preserve"> lub </w:t>
      </w:r>
      <w:r w:rsidRPr="00AD1BBA">
        <w:rPr>
          <w:rFonts w:ascii="Times New Roman" w:eastAsia="Times New Roman" w:hAnsi="Times New Roman" w:cs="Times New Roman"/>
          <w:b/>
          <w:bCs/>
          <w:sz w:val="24"/>
          <w:szCs w:val="24"/>
          <w:lang w:eastAsia="pl-PL"/>
        </w:rPr>
        <w:t>dniach:</w:t>
      </w:r>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i/>
          <w:iCs/>
          <w:sz w:val="24"/>
          <w:szCs w:val="24"/>
          <w:lang w:eastAsia="pl-PL"/>
        </w:rPr>
        <w:t>lub</w:t>
      </w:r>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data rozpoczęcia: </w:t>
      </w:r>
      <w:r w:rsidRPr="00AD1BBA">
        <w:rPr>
          <w:rFonts w:ascii="Times New Roman" w:eastAsia="Times New Roman" w:hAnsi="Times New Roman" w:cs="Times New Roman"/>
          <w:sz w:val="24"/>
          <w:szCs w:val="24"/>
          <w:lang w:eastAsia="pl-PL"/>
        </w:rPr>
        <w:t> </w:t>
      </w:r>
      <w:r w:rsidRPr="00AD1BBA">
        <w:rPr>
          <w:rFonts w:ascii="Times New Roman" w:eastAsia="Times New Roman" w:hAnsi="Times New Roman" w:cs="Times New Roman"/>
          <w:i/>
          <w:iCs/>
          <w:sz w:val="24"/>
          <w:szCs w:val="24"/>
          <w:lang w:eastAsia="pl-PL"/>
        </w:rPr>
        <w:t xml:space="preserve"> lub </w:t>
      </w:r>
      <w:r w:rsidRPr="00AD1BB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D1BBA" w:rsidRPr="00AD1BBA" w:rsidTr="00AD1BBA">
        <w:tc>
          <w:tcPr>
            <w:tcW w:w="0" w:type="auto"/>
            <w:tcBorders>
              <w:top w:val="single" w:sz="6" w:space="0" w:color="000000"/>
              <w:left w:val="single" w:sz="6" w:space="0" w:color="000000"/>
              <w:bottom w:val="single" w:sz="6" w:space="0" w:color="000000"/>
              <w:right w:val="single" w:sz="6" w:space="0" w:color="000000"/>
            </w:tcBorders>
            <w:vAlign w:val="center"/>
            <w:hideMark/>
          </w:tcPr>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Data zakończenia</w:t>
            </w:r>
          </w:p>
        </w:tc>
      </w:tr>
      <w:tr w:rsidR="00AD1BBA" w:rsidRPr="00AD1BBA" w:rsidTr="00AD1BBA">
        <w:tc>
          <w:tcPr>
            <w:tcW w:w="0" w:type="auto"/>
            <w:tcBorders>
              <w:top w:val="single" w:sz="6" w:space="0" w:color="000000"/>
              <w:left w:val="single" w:sz="6" w:space="0" w:color="000000"/>
              <w:bottom w:val="single" w:sz="6" w:space="0" w:color="000000"/>
              <w:right w:val="single" w:sz="6" w:space="0" w:color="000000"/>
            </w:tcBorders>
            <w:vAlign w:val="center"/>
            <w:hideMark/>
          </w:tcPr>
          <w:p w:rsidR="00AD1BBA" w:rsidRPr="00AD1BBA" w:rsidRDefault="00AD1BBA" w:rsidP="00AD1BB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BBA" w:rsidRPr="00AD1BBA" w:rsidRDefault="00AD1BBA" w:rsidP="00AD1BB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BBA" w:rsidRPr="00AD1BBA" w:rsidRDefault="00AD1BBA" w:rsidP="00AD1BB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2017-11-30</w:t>
            </w:r>
          </w:p>
        </w:tc>
      </w:tr>
    </w:tbl>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II.9) Informacje dodatkowe: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 xml:space="preserve">III.1) WARUNKI UDZIAŁU W POSTĘPOWANIU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t xml:space="preserve">Określenie warunków: </w:t>
      </w:r>
      <w:r w:rsidRPr="00AD1BBA">
        <w:rPr>
          <w:rFonts w:ascii="Times New Roman" w:eastAsia="Times New Roman" w:hAnsi="Times New Roman" w:cs="Times New Roman"/>
          <w:sz w:val="24"/>
          <w:szCs w:val="24"/>
          <w:lang w:eastAsia="pl-PL"/>
        </w:rPr>
        <w:br/>
        <w:t xml:space="preserve">Informacje dodatkowe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III.1.2) Sytuacja finansowa lub ekonomiczna </w:t>
      </w:r>
      <w:r w:rsidRPr="00AD1BBA">
        <w:rPr>
          <w:rFonts w:ascii="Times New Roman" w:eastAsia="Times New Roman" w:hAnsi="Times New Roman" w:cs="Times New Roman"/>
          <w:sz w:val="24"/>
          <w:szCs w:val="24"/>
          <w:lang w:eastAsia="pl-PL"/>
        </w:rPr>
        <w:br/>
        <w:t xml:space="preserve">Określenie warunków: </w:t>
      </w:r>
      <w:r w:rsidRPr="00AD1BBA">
        <w:rPr>
          <w:rFonts w:ascii="Times New Roman" w:eastAsia="Times New Roman" w:hAnsi="Times New Roman" w:cs="Times New Roman"/>
          <w:sz w:val="24"/>
          <w:szCs w:val="24"/>
          <w:lang w:eastAsia="pl-PL"/>
        </w:rPr>
        <w:br/>
        <w:t xml:space="preserve">Informacje dodatkowe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III.1.3) Zdolność techniczna lub zawodowa </w:t>
      </w:r>
      <w:r w:rsidRPr="00AD1BBA">
        <w:rPr>
          <w:rFonts w:ascii="Times New Roman" w:eastAsia="Times New Roman" w:hAnsi="Times New Roman" w:cs="Times New Roman"/>
          <w:sz w:val="24"/>
          <w:szCs w:val="24"/>
          <w:lang w:eastAsia="pl-PL"/>
        </w:rPr>
        <w:br/>
        <w:t xml:space="preserve">Określenie warunków: Zamawiający wymaga aby Wykonawca: nie wcześniej niż w okresie ostatnich 5 lat przed upływem terminu składania ofert, a jeżeli okres prowadzenia działalności jest krótszy – w tym okresie, wykonał co najmniej 1 robotę budowlaną (w ramach jednej umowy), której zakres obejmował remont drogi, a wartość tego remontu drogi wynosi co najmniej 10 000 PLN brutto. Zamawiający wymaga, aby w/w robota budowlana została wykonana należycie, w szczególności zgodnie z przepisami prawa budowlanego i prawidłowo ukończona. </w:t>
      </w:r>
      <w:r w:rsidRPr="00AD1BB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D1BBA">
        <w:rPr>
          <w:rFonts w:ascii="Times New Roman" w:eastAsia="Times New Roman" w:hAnsi="Times New Roman" w:cs="Times New Roman"/>
          <w:sz w:val="24"/>
          <w:szCs w:val="24"/>
          <w:lang w:eastAsia="pl-PL"/>
        </w:rPr>
        <w:br/>
        <w:t xml:space="preserve">Informacje dodatkowe: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 xml:space="preserve">III.2) PODSTAWY WYKLUCZENIA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D1BBA">
        <w:rPr>
          <w:rFonts w:ascii="Times New Roman" w:eastAsia="Times New Roman" w:hAnsi="Times New Roman" w:cs="Times New Roman"/>
          <w:b/>
          <w:bCs/>
          <w:sz w:val="24"/>
          <w:szCs w:val="24"/>
          <w:lang w:eastAsia="pl-PL"/>
        </w:rPr>
        <w:t>Pzp</w:t>
      </w:r>
      <w:proofErr w:type="spellEnd"/>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D1BBA">
        <w:rPr>
          <w:rFonts w:ascii="Times New Roman" w:eastAsia="Times New Roman" w:hAnsi="Times New Roman" w:cs="Times New Roman"/>
          <w:b/>
          <w:bCs/>
          <w:sz w:val="24"/>
          <w:szCs w:val="24"/>
          <w:lang w:eastAsia="pl-PL"/>
        </w:rPr>
        <w:t>Pzp</w:t>
      </w:r>
      <w:proofErr w:type="spellEnd"/>
      <w:r w:rsidRPr="00AD1BB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D1BBA">
        <w:rPr>
          <w:rFonts w:ascii="Times New Roman" w:eastAsia="Times New Roman" w:hAnsi="Times New Roman" w:cs="Times New Roman"/>
          <w:sz w:val="24"/>
          <w:szCs w:val="24"/>
          <w:lang w:eastAsia="pl-PL"/>
        </w:rPr>
        <w:t>Pzp</w:t>
      </w:r>
      <w:proofErr w:type="spellEnd"/>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lastRenderedPageBreak/>
        <w:br/>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D1BBA">
        <w:rPr>
          <w:rFonts w:ascii="Times New Roman" w:eastAsia="Times New Roman" w:hAnsi="Times New Roman" w:cs="Times New Roman"/>
          <w:sz w:val="24"/>
          <w:szCs w:val="24"/>
          <w:lang w:eastAsia="pl-PL"/>
        </w:rPr>
        <w:br/>
        <w:t xml:space="preserve">Tak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Oświadczenie o spełnianiu kryteriów selekcji </w:t>
      </w:r>
      <w:r w:rsidRPr="00AD1BBA">
        <w:rPr>
          <w:rFonts w:ascii="Times New Roman" w:eastAsia="Times New Roman" w:hAnsi="Times New Roman" w:cs="Times New Roman"/>
          <w:sz w:val="24"/>
          <w:szCs w:val="24"/>
          <w:lang w:eastAsia="pl-PL"/>
        </w:rPr>
        <w:br/>
        <w:t xml:space="preserve">Nie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III.5.1) W ZAKRESIE SPEŁNIANIA WARUNKÓW UDZIAŁU W POSTĘPOWANIU:</w:t>
      </w:r>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t xml:space="preserve">1) w celu potwierdzenia spełniania przez wykonawcę warunków udziału w postępowaniu dotyczących zdolności technicznej lub zawodowej, Zamawiający żąda: a) wykazu robót budowlanych wykonanych lub wykonywanych w okresie ostatnich 5 lat przed upływem terminu składania ofert, a jeżeli okres prowadzenia działalności jest krótszy – w tym okresie, wraz z podaniem ich wartości, przedmiotu, daty wykonania i podmiotów, na rzecz których roboty te zostały wykonane oraz dowodów określających, czy te roboty zostały wykonane należycie, przy czym dowodami są referencje bądź inne dokumenty wystawione przez podmiot, na rzecz którego usługi były wykonywane, a jeżeli z uzasadnionej przyczyny o obiektywnym charakterze wykonawca nie jest w stanie uzyskać tych dokumentów – oświadczenie wykonawcy – w zakresie niezbędnym do wykazania spełniania warunku określonego w pkt IV.1.1.3 a) z zastrzeżeniem § 3 ust. 2 Rozporządzenia Ministra Rozwoju z dnia 26 lipca 2016 r. w sprawie rodzajów dokumentów, jakich może żądać zamawiający od wykonawcy w postępowaniu o udzielenie zamówienia (Dz. U. z 2016 r., poz. 1126) – Zał. Nr 3 do SIWZ.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III.5.2) W ZAKRESIE KRYTERIÓW SELEKCJI:</w:t>
      </w:r>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 xml:space="preserve">III.7) INNE DOKUMENTY NIE WYMIENIONE W pkt III.3) - III.6)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1) wypełniony Formularz ofertowy (Zał. nr 1 do SIWZ), zawierający m.in.: oświadczenie o: terminie realizacji i terminie związania ofertą, 2) w przypadku złożenia oferty przez wykonawców wspólnie ubiegających się o udzielenie zamówienia – pełnomocnictwo do reprezentowania wykonawców w niniejszym postępowaniu albo reprezentowania w postępowaniu i zawarcia umowy w sprawie zamówienia publicznego. 3) pełnomocnictwo udzielane osobom podpisującym dokumenty ofertowe, o ile prawo do reprezentowania wykonawcy w powyższym zakresie nie wynika wprost z dokumentów rejestrowych – </w:t>
      </w:r>
      <w:r w:rsidRPr="00AD1BBA">
        <w:rPr>
          <w:rFonts w:ascii="Times New Roman" w:eastAsia="Times New Roman" w:hAnsi="Times New Roman" w:cs="Times New Roman"/>
          <w:sz w:val="24"/>
          <w:szCs w:val="24"/>
          <w:lang w:eastAsia="pl-PL"/>
        </w:rPr>
        <w:lastRenderedPageBreak/>
        <w:t xml:space="preserve">postanowienie niniejsze stosuje się odpowiednio do reprezentowania wykonawcy powołanego i funkcjonującego na podstawie przepisów ustaw. 4. Wykonawcy ubiegający się wspólnie o udzielenie zamówienia (konsorcjum, spółka cywilna) ustanawiają pełnomocnika do reprezentowania ich w postępowaniu, albo reprezentowania w postępowaniu i zawarcia umowy w sprawie zamówienia publicznego. Pełnomocnictwo winno być udzielone przez wszystkich wykonawców wchodzących w skład konsorcjum lub spółki cywilnej oraz zostać przedłożone w oryginale lub kopii poświadczonej notarialnie. 5. W przypadku, gdy złożona przez wykonawcę kopia dokumentu będzie nieczytelna lub będzie budzić wątpliwości, co do jej prawdziwości, zamawiający może zażądać przedstawienia oryginału lub notarialnie poświadczonej kopii dokumentu. 6. Dokumenty i oświadczenia sporządzone w języku obcym należy złożyć wraz z tłumaczeniem na język polski. 7. Pełnomocnictwo udzielone osobie reprezentującej wykonawcę składane przez Wykonawcę powinno być złożone w oryginale lub kopii poświadczonej notarialnie. 8. W przypadku, gdy złożone przez wykonawców dokumenty, oświadczenia dotyczące warunków udziału w postępowaniu zawierają dane/informacje w innych walutach niż określono to w niniejszej specyfikacji,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u w:val="single"/>
          <w:lang w:eastAsia="pl-PL"/>
        </w:rPr>
        <w:t xml:space="preserve">SEKCJA IV: PROCEDURA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 xml:space="preserve">IV.1) OPIS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IV.1.1) Tryb udzielenia zamówienia: </w:t>
      </w:r>
      <w:r w:rsidRPr="00AD1BBA">
        <w:rPr>
          <w:rFonts w:ascii="Times New Roman" w:eastAsia="Times New Roman" w:hAnsi="Times New Roman" w:cs="Times New Roman"/>
          <w:sz w:val="24"/>
          <w:szCs w:val="24"/>
          <w:lang w:eastAsia="pl-PL"/>
        </w:rPr>
        <w:t xml:space="preserve">Przetarg nieograniczony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IV.1.2) Zamawiający żąda wniesienia wadium:</w:t>
      </w:r>
      <w:r w:rsidRPr="00AD1BBA">
        <w:rPr>
          <w:rFonts w:ascii="Times New Roman" w:eastAsia="Times New Roman" w:hAnsi="Times New Roman" w:cs="Times New Roman"/>
          <w:sz w:val="24"/>
          <w:szCs w:val="24"/>
          <w:lang w:eastAsia="pl-PL"/>
        </w:rPr>
        <w:t xml:space="preserv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Nie </w:t>
      </w:r>
      <w:r w:rsidRPr="00AD1BBA">
        <w:rPr>
          <w:rFonts w:ascii="Times New Roman" w:eastAsia="Times New Roman" w:hAnsi="Times New Roman" w:cs="Times New Roman"/>
          <w:sz w:val="24"/>
          <w:szCs w:val="24"/>
          <w:lang w:eastAsia="pl-PL"/>
        </w:rPr>
        <w:br/>
        <w:t xml:space="preserve">Informacja na temat wadium </w:t>
      </w:r>
      <w:r w:rsidRPr="00AD1BBA">
        <w:rPr>
          <w:rFonts w:ascii="Times New Roman" w:eastAsia="Times New Roman" w:hAnsi="Times New Roman" w:cs="Times New Roman"/>
          <w:sz w:val="24"/>
          <w:szCs w:val="24"/>
          <w:lang w:eastAsia="pl-PL"/>
        </w:rPr>
        <w:br/>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IV.1.3) Przewiduje się udzielenie zaliczek na poczet wykonania zamówienia:</w:t>
      </w:r>
      <w:r w:rsidRPr="00AD1BBA">
        <w:rPr>
          <w:rFonts w:ascii="Times New Roman" w:eastAsia="Times New Roman" w:hAnsi="Times New Roman" w:cs="Times New Roman"/>
          <w:sz w:val="24"/>
          <w:szCs w:val="24"/>
          <w:lang w:eastAsia="pl-PL"/>
        </w:rPr>
        <w:t xml:space="preserv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Nie </w:t>
      </w:r>
      <w:r w:rsidRPr="00AD1BBA">
        <w:rPr>
          <w:rFonts w:ascii="Times New Roman" w:eastAsia="Times New Roman" w:hAnsi="Times New Roman" w:cs="Times New Roman"/>
          <w:sz w:val="24"/>
          <w:szCs w:val="24"/>
          <w:lang w:eastAsia="pl-PL"/>
        </w:rPr>
        <w:br/>
        <w:t xml:space="preserve">Należy podać informacje na temat udzielania zaliczek: </w:t>
      </w:r>
      <w:r w:rsidRPr="00AD1BBA">
        <w:rPr>
          <w:rFonts w:ascii="Times New Roman" w:eastAsia="Times New Roman" w:hAnsi="Times New Roman" w:cs="Times New Roman"/>
          <w:sz w:val="24"/>
          <w:szCs w:val="24"/>
          <w:lang w:eastAsia="pl-PL"/>
        </w:rPr>
        <w:br/>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Nie </w:t>
      </w:r>
      <w:r w:rsidRPr="00AD1BB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D1BBA">
        <w:rPr>
          <w:rFonts w:ascii="Times New Roman" w:eastAsia="Times New Roman" w:hAnsi="Times New Roman" w:cs="Times New Roman"/>
          <w:sz w:val="24"/>
          <w:szCs w:val="24"/>
          <w:lang w:eastAsia="pl-PL"/>
        </w:rPr>
        <w:br/>
        <w:t xml:space="preserve">Nie </w:t>
      </w:r>
      <w:r w:rsidRPr="00AD1BBA">
        <w:rPr>
          <w:rFonts w:ascii="Times New Roman" w:eastAsia="Times New Roman" w:hAnsi="Times New Roman" w:cs="Times New Roman"/>
          <w:sz w:val="24"/>
          <w:szCs w:val="24"/>
          <w:lang w:eastAsia="pl-PL"/>
        </w:rPr>
        <w:br/>
        <w:t xml:space="preserve">Informacje dodatkowe: </w:t>
      </w:r>
      <w:r w:rsidRPr="00AD1BBA">
        <w:rPr>
          <w:rFonts w:ascii="Times New Roman" w:eastAsia="Times New Roman" w:hAnsi="Times New Roman" w:cs="Times New Roman"/>
          <w:sz w:val="24"/>
          <w:szCs w:val="24"/>
          <w:lang w:eastAsia="pl-PL"/>
        </w:rPr>
        <w:br/>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IV.1.5.) Wymaga się złożenia oferty wariantowej: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Nie </w:t>
      </w:r>
      <w:r w:rsidRPr="00AD1BBA">
        <w:rPr>
          <w:rFonts w:ascii="Times New Roman" w:eastAsia="Times New Roman" w:hAnsi="Times New Roman" w:cs="Times New Roman"/>
          <w:sz w:val="24"/>
          <w:szCs w:val="24"/>
          <w:lang w:eastAsia="pl-PL"/>
        </w:rPr>
        <w:br/>
        <w:t xml:space="preserve">Dopuszcza się złożenie oferty wariantowej </w:t>
      </w:r>
      <w:r w:rsidRPr="00AD1BBA">
        <w:rPr>
          <w:rFonts w:ascii="Times New Roman" w:eastAsia="Times New Roman" w:hAnsi="Times New Roman" w:cs="Times New Roman"/>
          <w:sz w:val="24"/>
          <w:szCs w:val="24"/>
          <w:lang w:eastAsia="pl-PL"/>
        </w:rPr>
        <w:br/>
        <w:t xml:space="preserve">Nie </w:t>
      </w:r>
      <w:r w:rsidRPr="00AD1BB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D1BBA">
        <w:rPr>
          <w:rFonts w:ascii="Times New Roman" w:eastAsia="Times New Roman" w:hAnsi="Times New Roman" w:cs="Times New Roman"/>
          <w:sz w:val="24"/>
          <w:szCs w:val="24"/>
          <w:lang w:eastAsia="pl-PL"/>
        </w:rPr>
        <w:br/>
        <w:t xml:space="preserve">Nie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IV.1.6) Przewidywana liczba wykonawców, którzy zostaną zaproszeni do udziału w </w:t>
      </w:r>
      <w:r w:rsidRPr="00AD1BBA">
        <w:rPr>
          <w:rFonts w:ascii="Times New Roman" w:eastAsia="Times New Roman" w:hAnsi="Times New Roman" w:cs="Times New Roman"/>
          <w:b/>
          <w:bCs/>
          <w:sz w:val="24"/>
          <w:szCs w:val="24"/>
          <w:lang w:eastAsia="pl-PL"/>
        </w:rPr>
        <w:lastRenderedPageBreak/>
        <w:t xml:space="preserve">postępowaniu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Liczba wykonawców   </w:t>
      </w:r>
      <w:r w:rsidRPr="00AD1BBA">
        <w:rPr>
          <w:rFonts w:ascii="Times New Roman" w:eastAsia="Times New Roman" w:hAnsi="Times New Roman" w:cs="Times New Roman"/>
          <w:sz w:val="24"/>
          <w:szCs w:val="24"/>
          <w:lang w:eastAsia="pl-PL"/>
        </w:rPr>
        <w:br/>
        <w:t xml:space="preserve">Przewidywana minimalna liczba wykonawców </w:t>
      </w:r>
      <w:r w:rsidRPr="00AD1BBA">
        <w:rPr>
          <w:rFonts w:ascii="Times New Roman" w:eastAsia="Times New Roman" w:hAnsi="Times New Roman" w:cs="Times New Roman"/>
          <w:sz w:val="24"/>
          <w:szCs w:val="24"/>
          <w:lang w:eastAsia="pl-PL"/>
        </w:rPr>
        <w:br/>
        <w:t xml:space="preserve">Maksymalna liczba wykonawców   </w:t>
      </w:r>
      <w:r w:rsidRPr="00AD1BBA">
        <w:rPr>
          <w:rFonts w:ascii="Times New Roman" w:eastAsia="Times New Roman" w:hAnsi="Times New Roman" w:cs="Times New Roman"/>
          <w:sz w:val="24"/>
          <w:szCs w:val="24"/>
          <w:lang w:eastAsia="pl-PL"/>
        </w:rPr>
        <w:br/>
        <w:t xml:space="preserve">Kryteria selekcji wykonawców: </w:t>
      </w:r>
      <w:r w:rsidRPr="00AD1BBA">
        <w:rPr>
          <w:rFonts w:ascii="Times New Roman" w:eastAsia="Times New Roman" w:hAnsi="Times New Roman" w:cs="Times New Roman"/>
          <w:sz w:val="24"/>
          <w:szCs w:val="24"/>
          <w:lang w:eastAsia="pl-PL"/>
        </w:rPr>
        <w:br/>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IV.1.7) Informacje na temat umowy ramowej lub dynamicznego systemu zakupów: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Umowa ramowa będzie zawarta: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t xml:space="preserve">Czy przewiduje się ograniczenie liczby uczestników umowy ramowej: </w:t>
      </w:r>
      <w:r w:rsidRPr="00AD1BBA">
        <w:rPr>
          <w:rFonts w:ascii="Times New Roman" w:eastAsia="Times New Roman" w:hAnsi="Times New Roman" w:cs="Times New Roman"/>
          <w:sz w:val="24"/>
          <w:szCs w:val="24"/>
          <w:lang w:eastAsia="pl-PL"/>
        </w:rPr>
        <w:br/>
        <w:t xml:space="preserve">Nie </w:t>
      </w:r>
      <w:r w:rsidRPr="00AD1BBA">
        <w:rPr>
          <w:rFonts w:ascii="Times New Roman" w:eastAsia="Times New Roman" w:hAnsi="Times New Roman" w:cs="Times New Roman"/>
          <w:sz w:val="24"/>
          <w:szCs w:val="24"/>
          <w:lang w:eastAsia="pl-PL"/>
        </w:rPr>
        <w:br/>
        <w:t xml:space="preserve">Przewidziana maksymalna liczba uczestników umowy ramowej: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t xml:space="preserve">Informacje dodatkowe: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t xml:space="preserve">Zamówienie obejmuje ustanowienie dynamicznego systemu zakupów: </w:t>
      </w:r>
      <w:r w:rsidRPr="00AD1BBA">
        <w:rPr>
          <w:rFonts w:ascii="Times New Roman" w:eastAsia="Times New Roman" w:hAnsi="Times New Roman" w:cs="Times New Roman"/>
          <w:sz w:val="24"/>
          <w:szCs w:val="24"/>
          <w:lang w:eastAsia="pl-PL"/>
        </w:rPr>
        <w:br/>
        <w:t xml:space="preserve">Nie </w:t>
      </w:r>
      <w:r w:rsidRPr="00AD1BB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t xml:space="preserve">Informacje dodatkowe: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D1BBA">
        <w:rPr>
          <w:rFonts w:ascii="Times New Roman" w:eastAsia="Times New Roman" w:hAnsi="Times New Roman" w:cs="Times New Roman"/>
          <w:sz w:val="24"/>
          <w:szCs w:val="24"/>
          <w:lang w:eastAsia="pl-PL"/>
        </w:rPr>
        <w:br/>
        <w:t xml:space="preserve">Nie </w:t>
      </w:r>
      <w:r w:rsidRPr="00AD1BB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D1BBA">
        <w:rPr>
          <w:rFonts w:ascii="Times New Roman" w:eastAsia="Times New Roman" w:hAnsi="Times New Roman" w:cs="Times New Roman"/>
          <w:sz w:val="24"/>
          <w:szCs w:val="24"/>
          <w:lang w:eastAsia="pl-PL"/>
        </w:rPr>
        <w:br/>
        <w:t xml:space="preserve">Nie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IV.1.8) Aukcja elektroniczna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Przewidziane jest przeprowadzenie aukcji elektronicznej </w:t>
      </w:r>
      <w:r w:rsidRPr="00AD1BBA">
        <w:rPr>
          <w:rFonts w:ascii="Times New Roman" w:eastAsia="Times New Roman" w:hAnsi="Times New Roman" w:cs="Times New Roman"/>
          <w:i/>
          <w:iCs/>
          <w:sz w:val="24"/>
          <w:szCs w:val="24"/>
          <w:lang w:eastAsia="pl-PL"/>
        </w:rPr>
        <w:t xml:space="preserve">(przetarg nieograniczony, przetarg ograniczony, negocjacje z ogłoszeniem) </w:t>
      </w:r>
      <w:r w:rsidRPr="00AD1BBA">
        <w:rPr>
          <w:rFonts w:ascii="Times New Roman" w:eastAsia="Times New Roman" w:hAnsi="Times New Roman" w:cs="Times New Roman"/>
          <w:sz w:val="24"/>
          <w:szCs w:val="24"/>
          <w:lang w:eastAsia="pl-PL"/>
        </w:rPr>
        <w:t xml:space="preserve">Nie </w:t>
      </w:r>
      <w:r w:rsidRPr="00AD1BBA">
        <w:rPr>
          <w:rFonts w:ascii="Times New Roman" w:eastAsia="Times New Roman" w:hAnsi="Times New Roman" w:cs="Times New Roman"/>
          <w:sz w:val="24"/>
          <w:szCs w:val="24"/>
          <w:lang w:eastAsia="pl-PL"/>
        </w:rPr>
        <w:br/>
        <w:t xml:space="preserve">Należy podać adres strony internetowej, na której aukcja będzie prowadzona: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t xml:space="preserve">Nie </w:t>
      </w:r>
      <w:r w:rsidRPr="00AD1BB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D1BBA">
        <w:rPr>
          <w:rFonts w:ascii="Times New Roman" w:eastAsia="Times New Roman" w:hAnsi="Times New Roman" w:cs="Times New Roman"/>
          <w:sz w:val="24"/>
          <w:szCs w:val="24"/>
          <w:lang w:eastAsia="pl-PL"/>
        </w:rPr>
        <w:br/>
        <w:t xml:space="preserve">Informacje dotyczące przebiegu aukcji elektronicznej: </w:t>
      </w:r>
      <w:r w:rsidRPr="00AD1BB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D1BB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D1BBA">
        <w:rPr>
          <w:rFonts w:ascii="Times New Roman" w:eastAsia="Times New Roman" w:hAnsi="Times New Roman" w:cs="Times New Roman"/>
          <w:sz w:val="24"/>
          <w:szCs w:val="24"/>
          <w:lang w:eastAsia="pl-PL"/>
        </w:rPr>
        <w:br/>
        <w:t xml:space="preserve">Wymagania dotyczące rejestracji i identyfikacji wykonawców w aukcji elektronicznej: </w:t>
      </w:r>
      <w:r w:rsidRPr="00AD1BBA">
        <w:rPr>
          <w:rFonts w:ascii="Times New Roman" w:eastAsia="Times New Roman" w:hAnsi="Times New Roman" w:cs="Times New Roman"/>
          <w:sz w:val="24"/>
          <w:szCs w:val="24"/>
          <w:lang w:eastAsia="pl-PL"/>
        </w:rPr>
        <w:br/>
        <w:t xml:space="preserve">Informacje o liczbie etapów aukcji elektronicznej i czasie ich trwania: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lastRenderedPageBreak/>
        <w:br/>
        <w:t xml:space="preserve">Czas trwania: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AD1BBA">
        <w:rPr>
          <w:rFonts w:ascii="Times New Roman" w:eastAsia="Times New Roman" w:hAnsi="Times New Roman" w:cs="Times New Roman"/>
          <w:sz w:val="24"/>
          <w:szCs w:val="24"/>
          <w:lang w:eastAsia="pl-PL"/>
        </w:rPr>
        <w:br/>
        <w:t xml:space="preserve">Warunki zamknięcia aukcji elektronicznej: </w:t>
      </w:r>
      <w:r w:rsidRPr="00AD1BBA">
        <w:rPr>
          <w:rFonts w:ascii="Times New Roman" w:eastAsia="Times New Roman" w:hAnsi="Times New Roman" w:cs="Times New Roman"/>
          <w:sz w:val="24"/>
          <w:szCs w:val="24"/>
          <w:lang w:eastAsia="pl-PL"/>
        </w:rPr>
        <w:br/>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IV.2) KRYTERIA OCENY OFERT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IV.2.1) Kryteria oceny ofert: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IV.2.2) Kryteria</w:t>
      </w:r>
      <w:r w:rsidRPr="00AD1BB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AD1BBA" w:rsidRPr="00AD1BBA" w:rsidTr="00AD1BBA">
        <w:tc>
          <w:tcPr>
            <w:tcW w:w="0" w:type="auto"/>
            <w:tcBorders>
              <w:top w:val="single" w:sz="6" w:space="0" w:color="000000"/>
              <w:left w:val="single" w:sz="6" w:space="0" w:color="000000"/>
              <w:bottom w:val="single" w:sz="6" w:space="0" w:color="000000"/>
              <w:right w:val="single" w:sz="6" w:space="0" w:color="000000"/>
            </w:tcBorders>
            <w:vAlign w:val="center"/>
            <w:hideMark/>
          </w:tcPr>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Znaczenie</w:t>
            </w:r>
          </w:p>
        </w:tc>
      </w:tr>
      <w:tr w:rsidR="00AD1BBA" w:rsidRPr="00AD1BBA" w:rsidTr="00AD1BBA">
        <w:tc>
          <w:tcPr>
            <w:tcW w:w="0" w:type="auto"/>
            <w:tcBorders>
              <w:top w:val="single" w:sz="6" w:space="0" w:color="000000"/>
              <w:left w:val="single" w:sz="6" w:space="0" w:color="000000"/>
              <w:bottom w:val="single" w:sz="6" w:space="0" w:color="000000"/>
              <w:right w:val="single" w:sz="6" w:space="0" w:color="000000"/>
            </w:tcBorders>
            <w:vAlign w:val="center"/>
            <w:hideMark/>
          </w:tcPr>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0,60</w:t>
            </w:r>
          </w:p>
        </w:tc>
      </w:tr>
      <w:tr w:rsidR="00AD1BBA" w:rsidRPr="00AD1BBA" w:rsidTr="00AD1BBA">
        <w:tc>
          <w:tcPr>
            <w:tcW w:w="0" w:type="auto"/>
            <w:tcBorders>
              <w:top w:val="single" w:sz="6" w:space="0" w:color="000000"/>
              <w:left w:val="single" w:sz="6" w:space="0" w:color="000000"/>
              <w:bottom w:val="single" w:sz="6" w:space="0" w:color="000000"/>
              <w:right w:val="single" w:sz="6" w:space="0" w:color="000000"/>
            </w:tcBorders>
            <w:vAlign w:val="center"/>
            <w:hideMark/>
          </w:tcPr>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0,40</w:t>
            </w:r>
          </w:p>
        </w:tc>
      </w:tr>
    </w:tbl>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D1BBA">
        <w:rPr>
          <w:rFonts w:ascii="Times New Roman" w:eastAsia="Times New Roman" w:hAnsi="Times New Roman" w:cs="Times New Roman"/>
          <w:b/>
          <w:bCs/>
          <w:sz w:val="24"/>
          <w:szCs w:val="24"/>
          <w:lang w:eastAsia="pl-PL"/>
        </w:rPr>
        <w:t>Pzp</w:t>
      </w:r>
      <w:proofErr w:type="spellEnd"/>
      <w:r w:rsidRPr="00AD1BBA">
        <w:rPr>
          <w:rFonts w:ascii="Times New Roman" w:eastAsia="Times New Roman" w:hAnsi="Times New Roman" w:cs="Times New Roman"/>
          <w:b/>
          <w:bCs/>
          <w:sz w:val="24"/>
          <w:szCs w:val="24"/>
          <w:lang w:eastAsia="pl-PL"/>
        </w:rPr>
        <w:t xml:space="preserve"> </w:t>
      </w:r>
      <w:r w:rsidRPr="00AD1BBA">
        <w:rPr>
          <w:rFonts w:ascii="Times New Roman" w:eastAsia="Times New Roman" w:hAnsi="Times New Roman" w:cs="Times New Roman"/>
          <w:sz w:val="24"/>
          <w:szCs w:val="24"/>
          <w:lang w:eastAsia="pl-PL"/>
        </w:rPr>
        <w:t xml:space="preserve">(przetarg nieograniczony) </w:t>
      </w:r>
      <w:r w:rsidRPr="00AD1BBA">
        <w:rPr>
          <w:rFonts w:ascii="Times New Roman" w:eastAsia="Times New Roman" w:hAnsi="Times New Roman" w:cs="Times New Roman"/>
          <w:sz w:val="24"/>
          <w:szCs w:val="24"/>
          <w:lang w:eastAsia="pl-PL"/>
        </w:rPr>
        <w:br/>
        <w:t xml:space="preserve">Tak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IV.3) Negocjacje z ogłoszeniem, dialog konkurencyjny, partnerstwo innowacyjne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IV.3.1) Informacje na temat negocjacji z ogłoszeniem</w:t>
      </w:r>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t xml:space="preserve">Minimalne wymagania, które muszą spełniać wszystkie oferty: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AD1BBA">
        <w:rPr>
          <w:rFonts w:ascii="Times New Roman" w:eastAsia="Times New Roman" w:hAnsi="Times New Roman" w:cs="Times New Roman"/>
          <w:sz w:val="24"/>
          <w:szCs w:val="24"/>
          <w:lang w:eastAsia="pl-PL"/>
        </w:rPr>
        <w:br/>
        <w:t xml:space="preserve">Przewidziany jest podział negocjacji na etapy w celu ograniczenia liczby ofert: Nie </w:t>
      </w:r>
      <w:r w:rsidRPr="00AD1BBA">
        <w:rPr>
          <w:rFonts w:ascii="Times New Roman" w:eastAsia="Times New Roman" w:hAnsi="Times New Roman" w:cs="Times New Roman"/>
          <w:sz w:val="24"/>
          <w:szCs w:val="24"/>
          <w:lang w:eastAsia="pl-PL"/>
        </w:rPr>
        <w:br/>
        <w:t xml:space="preserve">Należy podać informacje na temat etapów negocjacji (w tym liczbę etapów):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t xml:space="preserve">Informacje dodatkowe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IV.3.2) Informacje na temat dialogu konkurencyjnego</w:t>
      </w:r>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t xml:space="preserve">Wstępny harmonogram postępowania: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t xml:space="preserve">Podział dialogu na etapy w celu ograniczenia liczby rozwiązań: Nie </w:t>
      </w:r>
      <w:r w:rsidRPr="00AD1BBA">
        <w:rPr>
          <w:rFonts w:ascii="Times New Roman" w:eastAsia="Times New Roman" w:hAnsi="Times New Roman" w:cs="Times New Roman"/>
          <w:sz w:val="24"/>
          <w:szCs w:val="24"/>
          <w:lang w:eastAsia="pl-PL"/>
        </w:rPr>
        <w:br/>
        <w:t xml:space="preserve">Należy podać informacje na temat etapów dialogu: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t xml:space="preserve">Informacje dodatkowe: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IV.3.3) Informacje na temat partnerstwa innowacyjnego</w:t>
      </w:r>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AD1BBA">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AD1BBA">
        <w:rPr>
          <w:rFonts w:ascii="Times New Roman" w:eastAsia="Times New Roman" w:hAnsi="Times New Roman" w:cs="Times New Roman"/>
          <w:sz w:val="24"/>
          <w:szCs w:val="24"/>
          <w:lang w:eastAsia="pl-PL"/>
        </w:rPr>
        <w:br/>
        <w:t xml:space="preserve">Nie </w:t>
      </w:r>
      <w:r w:rsidRPr="00AD1BBA">
        <w:rPr>
          <w:rFonts w:ascii="Times New Roman" w:eastAsia="Times New Roman" w:hAnsi="Times New Roman" w:cs="Times New Roman"/>
          <w:sz w:val="24"/>
          <w:szCs w:val="24"/>
          <w:lang w:eastAsia="pl-PL"/>
        </w:rPr>
        <w:br/>
        <w:t xml:space="preserve">Informacje dodatkowe: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IV.4) Licytacja elektroniczna </w:t>
      </w:r>
      <w:r w:rsidRPr="00AD1BBA">
        <w:rPr>
          <w:rFonts w:ascii="Times New Roman" w:eastAsia="Times New Roman" w:hAnsi="Times New Roman" w:cs="Times New Roman"/>
          <w:sz w:val="24"/>
          <w:szCs w:val="24"/>
          <w:lang w:eastAsia="pl-PL"/>
        </w:rPr>
        <w:br/>
        <w:t xml:space="preserve">Adres strony internetowej, na której będzie prowadzona licytacja elektroniczna: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Informacje o liczbie etapów licytacji elektronicznej i czasie ich trwania: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Czas trwania: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Termin składania wniosków o dopuszczenie do udziału w licytacji elektronicznej: </w:t>
      </w:r>
      <w:r w:rsidRPr="00AD1BBA">
        <w:rPr>
          <w:rFonts w:ascii="Times New Roman" w:eastAsia="Times New Roman" w:hAnsi="Times New Roman" w:cs="Times New Roman"/>
          <w:sz w:val="24"/>
          <w:szCs w:val="24"/>
          <w:lang w:eastAsia="pl-PL"/>
        </w:rPr>
        <w:br/>
        <w:t xml:space="preserve">Data: godzina: </w:t>
      </w:r>
      <w:r w:rsidRPr="00AD1BBA">
        <w:rPr>
          <w:rFonts w:ascii="Times New Roman" w:eastAsia="Times New Roman" w:hAnsi="Times New Roman" w:cs="Times New Roman"/>
          <w:sz w:val="24"/>
          <w:szCs w:val="24"/>
          <w:lang w:eastAsia="pl-PL"/>
        </w:rPr>
        <w:br/>
        <w:t xml:space="preserve">Termin otwarcia licytacji elektronicznej: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t xml:space="preserve">Termin i warunki zamknięcia licytacji elektronicznej: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br/>
        <w:t xml:space="preserve">Wymagania dotyczące zabezpieczenia należytego wykonania umowy: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lang w:eastAsia="pl-PL"/>
        </w:rPr>
        <w:br/>
        <w:t xml:space="preserve">Informacje dodatkowe: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r w:rsidRPr="00AD1BBA">
        <w:rPr>
          <w:rFonts w:ascii="Times New Roman" w:eastAsia="Times New Roman" w:hAnsi="Times New Roman" w:cs="Times New Roman"/>
          <w:b/>
          <w:bCs/>
          <w:sz w:val="24"/>
          <w:szCs w:val="24"/>
          <w:lang w:eastAsia="pl-PL"/>
        </w:rPr>
        <w:t>IV.5) ZMIANA UMOWY</w:t>
      </w:r>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D1BBA">
        <w:rPr>
          <w:rFonts w:ascii="Times New Roman" w:eastAsia="Times New Roman" w:hAnsi="Times New Roman" w:cs="Times New Roman"/>
          <w:sz w:val="24"/>
          <w:szCs w:val="24"/>
          <w:lang w:eastAsia="pl-PL"/>
        </w:rPr>
        <w:t xml:space="preserve"> Tak </w:t>
      </w:r>
      <w:r w:rsidRPr="00AD1BBA">
        <w:rPr>
          <w:rFonts w:ascii="Times New Roman" w:eastAsia="Times New Roman" w:hAnsi="Times New Roman" w:cs="Times New Roman"/>
          <w:sz w:val="24"/>
          <w:szCs w:val="24"/>
          <w:lang w:eastAsia="pl-PL"/>
        </w:rPr>
        <w:br/>
        <w:t xml:space="preserve">Należy wskazać zakres, charakter zmian oraz warunki wprowadzenia zmian: </w:t>
      </w:r>
      <w:r w:rsidRPr="00AD1BBA">
        <w:rPr>
          <w:rFonts w:ascii="Times New Roman" w:eastAsia="Times New Roman" w:hAnsi="Times New Roman" w:cs="Times New Roman"/>
          <w:sz w:val="24"/>
          <w:szCs w:val="24"/>
          <w:lang w:eastAsia="pl-PL"/>
        </w:rPr>
        <w:br/>
        <w:t xml:space="preserve">1. Wszelkie zmiany i uzupełnienia treści umowy wymagają formy pisemnej, pod rygorem nieważności. 2. W przypadkach przewidzianych w umowie dopuszcza się wprowadzanie zmian za zgodą Zamawiającego. 3. Zmiany przewidziane w umowie mogą być inicjowane przez Zamawiającego lub przez Wykonawcę. 4. Propozycja zmian umowy inicjowana przez Wykonawcę nie ma charakteru roszczeniowego. 5. Zmiany, o których mowa w ust. 2, mogą dotyczyć: a) zmiany jakości lub innych parametrów charakterystycznych dla objętego proponowaną zmianą elementu robót budowlanych, b) aktualizacji rozwiązań projektowych z uwagi na postęp technologiczny, c) zmiany producenta urządzeń lub wyposażenia, d) zmiany zakresu, wymiarów, położenia lub wysokości części robót budowlanych, e) zmiany kolejności i terminów wykonywania robót budowlanych lub ich części, f) zmiany ilości robót budowlanych, usług lud dostaw w stosunku do przedmiaru, pod warunkiem że wynikają one z dokumentacji projektowej i zasad wiedzy technicznej, g) zwiększenia zakresu robót budowlanych, h) rezygnacji z wykonania części robót budowlanych, i) przerw w realizacji zadania, wynikłych z przyczyn niezależnych od Wykonawcy (np. ekstremalne warunki atmosferyczne, wystąpienie osuwisk, czy klęsk żywiołowych), uniemożliwiających wykonywanie każdego z możliwych frontów robót. Ilość dni przedłużonego terminu realizacji nie może być większa od sumy dni zgłoszonych przerw, j) zmiany zasad finansowania </w:t>
      </w:r>
      <w:r w:rsidRPr="00AD1BBA">
        <w:rPr>
          <w:rFonts w:ascii="Times New Roman" w:eastAsia="Times New Roman" w:hAnsi="Times New Roman" w:cs="Times New Roman"/>
          <w:sz w:val="24"/>
          <w:szCs w:val="24"/>
          <w:lang w:eastAsia="pl-PL"/>
        </w:rPr>
        <w:lastRenderedPageBreak/>
        <w:t xml:space="preserve">zadania, w szczególności odnośnie terminów i wysokości wystawiania faktur częściowych, k) zmian w zakresie podwykonawców z zastosowaniem procedury, o której mowa w § 2 ust. 3 i następne umowy. 6. Jeżeli zmiana, o której mowa w ust. 5, wymaga zmiany dokumentacji projektowej lub specyfikacji technicznych wykonania i odbioru robót budowlanych, strona inicjująca zmianę przedstawia projekt zamienny zawierający opis proponowanych zmian wraz z informacją – o konieczności lub nie – zmiany zezwolenia na budowę/ zgłoszenia zamiaru wykonania robót budowlanych oraz przedmiar i niezbędne rysunki. Projekt taki wymaga akceptacji projektanta, nadzoru autorskiego i zatwierdzenia do realizacji przez Zamawiającego. 7. Warunkiem dokonania zmian, o których mowa w ust. 5, jest złożenie wniosku przez stronę inicjującą zmianę zawierającego: a) opis propozycji zmiany, b) uzasadnienie zmiany, c) obliczenie kosztów zmiany zgodnie z zasadami określonymi w umowie, jeżeli zmiana będzie miała wpływ na wynagrodzenie Wykonawcy, d) opis wpływu zmiany na harmonogram robót i termin wykonania umowy. 8. Zmiany, o których mowa w ust. 5, mogą zostać dokonane, jeżeli ich uzasadnieniem są niżej wymienione okoliczności: a) zmiana zasad finansowania zadania wynikająca ze zmian w planie finansowym bądź budżecie Zamawiającego lub też uzgodnienia z instytucją finansującą zadanie, b) obniżenie kosztu wykonania robót lub kosztu eksploatacji (użytkowania) obiektu, c) poprawa wartości lub podniesienia sprawności ukończonych robót budowlanych, d) zmiana obowiązujących przepisów, e) podniesienie wydajności urządzeń, f) pojawienie się na rynku materiałów lub urządzeń nowszej generacji, bądź powstanie nowszej technologii wykonania zaprojektowanych robót, g) podniesienie bezpieczeństwa wykonywania robót, h) ograniczenie środków budżetowych przeznaczonych na realizację zamówienia, i) zaistnienie konieczności wykonania robót zamiennych, dodatkowych bądź zaniechania wykonania części przedmiotu umowy, j) ujawnienie w trakcie realizacji robót budowlanych urządzeń podziemnych, których istnienie lub lokalizacja nie wynika z map uzbrojenia, k) usprawnienia w trakcie użytkowania obiektu, l) opóźnienia, utrudnienia, zawieszenia robót lub przeszkody spowodowane przez lub dające się przypisać Zamawiającemu, personelowi Zamawiającego lub innemu wykonawcy zatrudnionemu przez Zamawiającego na terenie budowy, m) stwierdzenie nieuwzględnionych w umowie warunków geologicznych, hydrogeologicznych, wykopalisk, wyjątkowo niekorzystnych warunków klimatycznych, a także innych uniemożliwiających kontynuowanie umowy na przewidzianych w niej warunkach, n) wystąpienie wyjątkowo niesprzyjających warunków atmosferycznych, które uniemożliwiają prowadzenie robót budowlanych oraz uniemożliwiają zastosowanie właściwej technologii wynikającej z projektu budowlanego – możliwość przerwania robót na czas, kiedy będzie to konieczne ze względu na zachowanie reżimów technologicznych, o) wystąpienie awarii lub katastrofy budowlanej, nie wynikającej z działania lub zaniechania Wykonawcy, p) konieczność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 q) siła wyższa. 9. Niezależnie od powyższych zapisów, zmiana umowy może zostać dokonana w sytuacjach i na warunkach określonych w art. 144 ust. 1 pkt 2-6 ustawy </w:t>
      </w:r>
      <w:proofErr w:type="spellStart"/>
      <w:r w:rsidRPr="00AD1BBA">
        <w:rPr>
          <w:rFonts w:ascii="Times New Roman" w:eastAsia="Times New Roman" w:hAnsi="Times New Roman" w:cs="Times New Roman"/>
          <w:sz w:val="24"/>
          <w:szCs w:val="24"/>
          <w:lang w:eastAsia="pl-PL"/>
        </w:rPr>
        <w:t>Pzp</w:t>
      </w:r>
      <w:proofErr w:type="spellEnd"/>
      <w:r w:rsidRPr="00AD1BBA">
        <w:rPr>
          <w:rFonts w:ascii="Times New Roman" w:eastAsia="Times New Roman" w:hAnsi="Times New Roman" w:cs="Times New Roman"/>
          <w:sz w:val="24"/>
          <w:szCs w:val="24"/>
          <w:lang w:eastAsia="pl-PL"/>
        </w:rPr>
        <w:t xml:space="preserve">. 10. Podstawę obliczenia kosztów zmiany, o której mowa w ust. 7 pkt c), w przypadku gdy zmiany będą wynikać ze zmiany dokumentacji projektowej lub specyfikacji technicznych wykonania odbioru robót, stanowi projekt zamienny, o którym mowa w ust. 6, oraz: a) kosztorys ofertowy opracowany na podstawie cen jednostkowych lub dane wyjściowe do kosztorysowania przyjęte do sporządzenia oferty Wykonawcy, ceny jednostkowe pracy sprzętu i materiałów zaproponowanych przez Wykonawcę, ale nie większe niż średnie ceny SEKOCENBUD dla kwartału poprzedzającego termin wykonania robót budowlanych lub b) kalkulacja uproszczona sporządzona w oparciu o uzgodniony z Zamawiającym publikator cen </w:t>
      </w:r>
      <w:r w:rsidRPr="00AD1BBA">
        <w:rPr>
          <w:rFonts w:ascii="Times New Roman" w:eastAsia="Times New Roman" w:hAnsi="Times New Roman" w:cs="Times New Roman"/>
          <w:sz w:val="24"/>
          <w:szCs w:val="24"/>
          <w:lang w:eastAsia="pl-PL"/>
        </w:rPr>
        <w:lastRenderedPageBreak/>
        <w:t xml:space="preserve">jednostkowych robót budowlanych, np. SEKOCENBUD dla kwartału poprzedzającego </w:t>
      </w:r>
      <w:bookmarkStart w:id="0" w:name="_GoBack"/>
      <w:bookmarkEnd w:id="0"/>
      <w:r w:rsidRPr="00AD1BBA">
        <w:rPr>
          <w:rFonts w:ascii="Times New Roman" w:eastAsia="Times New Roman" w:hAnsi="Times New Roman" w:cs="Times New Roman"/>
          <w:sz w:val="24"/>
          <w:szCs w:val="24"/>
          <w:lang w:eastAsia="pl-PL"/>
        </w:rPr>
        <w:t xml:space="preserve">termin wykonania robót budowlanych. 11. Wykonawca nie będzie uprawniony do żadnego przedłużenia terminu wykonania umowy i zwiększenia wynagrodzenia, jeżeli zmiana jest wymuszona uchybieniem czy naruszeniem umowy przez Wykonawcę; w takim przypadku koszty dodatkowe związane z takimi zmianami ponosi Wykonawca. 12. Dokonanie zmian, o których mowa w ust. 5 lit. a) – e), g) - k), wymaga podpisania aneksu do umowy, z zastrzeżeniem wyjątków wskazanych w treści niniejszej Umowy.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IV.6) INFORMACJE ADMINISTRACYJNE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IV.6.1) Sposób udostępniania informacji o charakterze poufnym </w:t>
      </w:r>
      <w:r w:rsidRPr="00AD1BBA">
        <w:rPr>
          <w:rFonts w:ascii="Times New Roman" w:eastAsia="Times New Roman" w:hAnsi="Times New Roman" w:cs="Times New Roman"/>
          <w:i/>
          <w:iCs/>
          <w:sz w:val="24"/>
          <w:szCs w:val="24"/>
          <w:lang w:eastAsia="pl-PL"/>
        </w:rPr>
        <w:t xml:space="preserve">(jeżeli dotyczy):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Środki służące ochronie informacji o charakterze poufnym</w:t>
      </w:r>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D1BBA">
        <w:rPr>
          <w:rFonts w:ascii="Times New Roman" w:eastAsia="Times New Roman" w:hAnsi="Times New Roman" w:cs="Times New Roman"/>
          <w:sz w:val="24"/>
          <w:szCs w:val="24"/>
          <w:lang w:eastAsia="pl-PL"/>
        </w:rPr>
        <w:br/>
        <w:t xml:space="preserve">Data: 2017-10-18, godzina: 09:00, </w:t>
      </w:r>
      <w:r w:rsidRPr="00AD1BB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D1BBA">
        <w:rPr>
          <w:rFonts w:ascii="Times New Roman" w:eastAsia="Times New Roman" w:hAnsi="Times New Roman" w:cs="Times New Roman"/>
          <w:sz w:val="24"/>
          <w:szCs w:val="24"/>
          <w:lang w:eastAsia="pl-PL"/>
        </w:rPr>
        <w:br/>
        <w:t xml:space="preserve">Nie </w:t>
      </w:r>
      <w:r w:rsidRPr="00AD1BBA">
        <w:rPr>
          <w:rFonts w:ascii="Times New Roman" w:eastAsia="Times New Roman" w:hAnsi="Times New Roman" w:cs="Times New Roman"/>
          <w:sz w:val="24"/>
          <w:szCs w:val="24"/>
          <w:lang w:eastAsia="pl-PL"/>
        </w:rPr>
        <w:br/>
        <w:t xml:space="preserve">Wskazać powody: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D1BBA">
        <w:rPr>
          <w:rFonts w:ascii="Times New Roman" w:eastAsia="Times New Roman" w:hAnsi="Times New Roman" w:cs="Times New Roman"/>
          <w:sz w:val="24"/>
          <w:szCs w:val="24"/>
          <w:lang w:eastAsia="pl-PL"/>
        </w:rPr>
        <w:br/>
        <w:t xml:space="preserve">&gt; język polski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 xml:space="preserve">IV.6.3) Termin związania ofertą: </w:t>
      </w:r>
      <w:r w:rsidRPr="00AD1BBA">
        <w:rPr>
          <w:rFonts w:ascii="Times New Roman" w:eastAsia="Times New Roman" w:hAnsi="Times New Roman" w:cs="Times New Roman"/>
          <w:sz w:val="24"/>
          <w:szCs w:val="24"/>
          <w:lang w:eastAsia="pl-PL"/>
        </w:rPr>
        <w:t xml:space="preserve">do: okres w dniach: 30 (od ostatecznego terminu składania ofert)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D1BBA">
        <w:rPr>
          <w:rFonts w:ascii="Times New Roman" w:eastAsia="Times New Roman" w:hAnsi="Times New Roman" w:cs="Times New Roman"/>
          <w:sz w:val="24"/>
          <w:szCs w:val="24"/>
          <w:lang w:eastAsia="pl-PL"/>
        </w:rPr>
        <w:t xml:space="preserve"> Nie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D1BBA">
        <w:rPr>
          <w:rFonts w:ascii="Times New Roman" w:eastAsia="Times New Roman" w:hAnsi="Times New Roman" w:cs="Times New Roman"/>
          <w:sz w:val="24"/>
          <w:szCs w:val="24"/>
          <w:lang w:eastAsia="pl-PL"/>
        </w:rPr>
        <w:t xml:space="preserve"> Nie </w:t>
      </w:r>
      <w:r w:rsidRPr="00AD1BBA">
        <w:rPr>
          <w:rFonts w:ascii="Times New Roman" w:eastAsia="Times New Roman" w:hAnsi="Times New Roman" w:cs="Times New Roman"/>
          <w:sz w:val="24"/>
          <w:szCs w:val="24"/>
          <w:lang w:eastAsia="pl-PL"/>
        </w:rPr>
        <w:br/>
      </w:r>
      <w:r w:rsidRPr="00AD1BBA">
        <w:rPr>
          <w:rFonts w:ascii="Times New Roman" w:eastAsia="Times New Roman" w:hAnsi="Times New Roman" w:cs="Times New Roman"/>
          <w:b/>
          <w:bCs/>
          <w:sz w:val="24"/>
          <w:szCs w:val="24"/>
          <w:lang w:eastAsia="pl-PL"/>
        </w:rPr>
        <w:t>IV.6.6) Informacje dodatkowe:</w:t>
      </w:r>
      <w:r w:rsidRPr="00AD1BBA">
        <w:rPr>
          <w:rFonts w:ascii="Times New Roman" w:eastAsia="Times New Roman" w:hAnsi="Times New Roman" w:cs="Times New Roman"/>
          <w:sz w:val="24"/>
          <w:szCs w:val="24"/>
          <w:lang w:eastAsia="pl-PL"/>
        </w:rPr>
        <w:t xml:space="preserve"> </w:t>
      </w:r>
      <w:r w:rsidRPr="00AD1BBA">
        <w:rPr>
          <w:rFonts w:ascii="Times New Roman" w:eastAsia="Times New Roman" w:hAnsi="Times New Roman" w:cs="Times New Roman"/>
          <w:sz w:val="24"/>
          <w:szCs w:val="24"/>
          <w:lang w:eastAsia="pl-PL"/>
        </w:rPr>
        <w:br/>
      </w:r>
    </w:p>
    <w:p w:rsidR="00AD1BBA" w:rsidRPr="00AD1BBA" w:rsidRDefault="00AD1BBA" w:rsidP="00AD1BBA">
      <w:pPr>
        <w:spacing w:after="0" w:line="240" w:lineRule="auto"/>
        <w:jc w:val="center"/>
        <w:rPr>
          <w:rFonts w:ascii="Times New Roman" w:eastAsia="Times New Roman" w:hAnsi="Times New Roman" w:cs="Times New Roman"/>
          <w:sz w:val="24"/>
          <w:szCs w:val="24"/>
          <w:lang w:eastAsia="pl-PL"/>
        </w:rPr>
      </w:pPr>
      <w:r w:rsidRPr="00AD1BBA">
        <w:rPr>
          <w:rFonts w:ascii="Times New Roman" w:eastAsia="Times New Roman" w:hAnsi="Times New Roman" w:cs="Times New Roman"/>
          <w:sz w:val="24"/>
          <w:szCs w:val="24"/>
          <w:u w:val="single"/>
          <w:lang w:eastAsia="pl-PL"/>
        </w:rPr>
        <w:t xml:space="preserve">ZAŁĄCZNIK I - INFORMACJE DOTYCZĄCE OFERT CZĘŚCIOWYCH </w:t>
      </w:r>
    </w:p>
    <w:p w:rsidR="00AD1BBA" w:rsidRPr="00AD1BBA" w:rsidRDefault="00AD1BBA" w:rsidP="00AD1BBA">
      <w:pPr>
        <w:spacing w:after="0" w:line="240" w:lineRule="auto"/>
        <w:rPr>
          <w:rFonts w:ascii="Times New Roman" w:eastAsia="Times New Roman" w:hAnsi="Times New Roman" w:cs="Times New Roman"/>
          <w:sz w:val="24"/>
          <w:szCs w:val="24"/>
          <w:lang w:eastAsia="pl-PL"/>
        </w:rPr>
      </w:pPr>
    </w:p>
    <w:p w:rsidR="00AD1BBA" w:rsidRPr="00AD1BBA" w:rsidRDefault="00AD1BBA" w:rsidP="00AD1BBA">
      <w:pPr>
        <w:spacing w:after="0" w:line="240" w:lineRule="auto"/>
        <w:rPr>
          <w:rFonts w:ascii="Times New Roman" w:eastAsia="Times New Roman" w:hAnsi="Times New Roman" w:cs="Times New Roman"/>
          <w:sz w:val="24"/>
          <w:szCs w:val="24"/>
          <w:lang w:eastAsia="pl-PL"/>
        </w:rPr>
      </w:pPr>
    </w:p>
    <w:p w:rsidR="00AD1BBA" w:rsidRPr="00AD1BBA" w:rsidRDefault="00AD1BBA" w:rsidP="00AD1BBA">
      <w:pPr>
        <w:spacing w:after="240" w:line="240" w:lineRule="auto"/>
        <w:rPr>
          <w:rFonts w:ascii="Times New Roman" w:eastAsia="Times New Roman" w:hAnsi="Times New Roman" w:cs="Times New Roman"/>
          <w:sz w:val="24"/>
          <w:szCs w:val="24"/>
          <w:lang w:eastAsia="pl-PL"/>
        </w:rPr>
      </w:pPr>
    </w:p>
    <w:p w:rsidR="00AD1BBA" w:rsidRPr="00AD1BBA" w:rsidRDefault="00AD1BBA" w:rsidP="00AD1BB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D1BBA" w:rsidRPr="00AD1BBA" w:rsidTr="00AD1BBA">
        <w:trPr>
          <w:tblCellSpacing w:w="15" w:type="dxa"/>
        </w:trPr>
        <w:tc>
          <w:tcPr>
            <w:tcW w:w="0" w:type="auto"/>
            <w:vAlign w:val="center"/>
            <w:hideMark/>
          </w:tcPr>
          <w:p w:rsidR="00AD1BBA" w:rsidRPr="00AD1BBA" w:rsidRDefault="00AD1BBA" w:rsidP="00AD1BBA">
            <w:pPr>
              <w:spacing w:after="240" w:line="240" w:lineRule="auto"/>
              <w:rPr>
                <w:rFonts w:ascii="Times New Roman" w:eastAsia="Times New Roman" w:hAnsi="Times New Roman" w:cs="Times New Roman"/>
                <w:sz w:val="24"/>
                <w:szCs w:val="24"/>
                <w:lang w:eastAsia="pl-PL"/>
              </w:rPr>
            </w:pPr>
          </w:p>
        </w:tc>
      </w:tr>
    </w:tbl>
    <w:p w:rsidR="00AD1BBA" w:rsidRPr="00AD1BBA" w:rsidRDefault="00AD1BBA" w:rsidP="00AD1BBA">
      <w:pPr>
        <w:pBdr>
          <w:top w:val="single" w:sz="6" w:space="1" w:color="auto"/>
        </w:pBdr>
        <w:spacing w:after="0" w:line="240" w:lineRule="auto"/>
        <w:jc w:val="center"/>
        <w:rPr>
          <w:rFonts w:ascii="Arial" w:eastAsia="Times New Roman" w:hAnsi="Arial" w:cs="Arial"/>
          <w:vanish/>
          <w:sz w:val="16"/>
          <w:szCs w:val="16"/>
          <w:lang w:eastAsia="pl-PL"/>
        </w:rPr>
      </w:pPr>
      <w:r w:rsidRPr="00AD1BBA">
        <w:rPr>
          <w:rFonts w:ascii="Arial" w:eastAsia="Times New Roman" w:hAnsi="Arial" w:cs="Arial"/>
          <w:vanish/>
          <w:sz w:val="16"/>
          <w:szCs w:val="16"/>
          <w:lang w:eastAsia="pl-PL"/>
        </w:rPr>
        <w:t>Dół formularza</w:t>
      </w:r>
    </w:p>
    <w:p w:rsidR="00AD1BBA" w:rsidRPr="00AD1BBA" w:rsidRDefault="00AD1BBA" w:rsidP="00AD1BBA">
      <w:pPr>
        <w:pBdr>
          <w:bottom w:val="single" w:sz="6" w:space="1" w:color="auto"/>
        </w:pBdr>
        <w:spacing w:after="0" w:line="240" w:lineRule="auto"/>
        <w:jc w:val="center"/>
        <w:rPr>
          <w:rFonts w:ascii="Arial" w:eastAsia="Times New Roman" w:hAnsi="Arial" w:cs="Arial"/>
          <w:vanish/>
          <w:sz w:val="16"/>
          <w:szCs w:val="16"/>
          <w:lang w:eastAsia="pl-PL"/>
        </w:rPr>
      </w:pPr>
      <w:r w:rsidRPr="00AD1BBA">
        <w:rPr>
          <w:rFonts w:ascii="Arial" w:eastAsia="Times New Roman" w:hAnsi="Arial" w:cs="Arial"/>
          <w:vanish/>
          <w:sz w:val="16"/>
          <w:szCs w:val="16"/>
          <w:lang w:eastAsia="pl-PL"/>
        </w:rPr>
        <w:t>Początek formularza</w:t>
      </w:r>
    </w:p>
    <w:p w:rsidR="00AD1BBA" w:rsidRPr="00AD1BBA" w:rsidRDefault="00AD1BBA" w:rsidP="00AD1BBA">
      <w:pPr>
        <w:pBdr>
          <w:top w:val="single" w:sz="6" w:space="1" w:color="auto"/>
        </w:pBdr>
        <w:spacing w:after="0" w:line="240" w:lineRule="auto"/>
        <w:jc w:val="center"/>
        <w:rPr>
          <w:rFonts w:ascii="Arial" w:eastAsia="Times New Roman" w:hAnsi="Arial" w:cs="Arial"/>
          <w:vanish/>
          <w:sz w:val="16"/>
          <w:szCs w:val="16"/>
          <w:lang w:eastAsia="pl-PL"/>
        </w:rPr>
      </w:pPr>
      <w:r w:rsidRPr="00AD1BBA">
        <w:rPr>
          <w:rFonts w:ascii="Arial" w:eastAsia="Times New Roman" w:hAnsi="Arial" w:cs="Arial"/>
          <w:vanish/>
          <w:sz w:val="16"/>
          <w:szCs w:val="16"/>
          <w:lang w:eastAsia="pl-PL"/>
        </w:rPr>
        <w:t>Dół formularza</w:t>
      </w:r>
    </w:p>
    <w:p w:rsidR="002C2EC3" w:rsidRDefault="002C2EC3"/>
    <w:sectPr w:rsidR="002C2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53"/>
    <w:rsid w:val="002C2EC3"/>
    <w:rsid w:val="00AD1BBA"/>
    <w:rsid w:val="00B55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1F1A8-03AF-42F2-8909-D83AB770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D1BB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D1BB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D1BB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D1BB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867604">
      <w:bodyDiv w:val="1"/>
      <w:marLeft w:val="0"/>
      <w:marRight w:val="0"/>
      <w:marTop w:val="0"/>
      <w:marBottom w:val="0"/>
      <w:divBdr>
        <w:top w:val="none" w:sz="0" w:space="0" w:color="auto"/>
        <w:left w:val="none" w:sz="0" w:space="0" w:color="auto"/>
        <w:bottom w:val="none" w:sz="0" w:space="0" w:color="auto"/>
        <w:right w:val="none" w:sz="0" w:space="0" w:color="auto"/>
      </w:divBdr>
      <w:divsChild>
        <w:div w:id="693967779">
          <w:marLeft w:val="0"/>
          <w:marRight w:val="0"/>
          <w:marTop w:val="0"/>
          <w:marBottom w:val="0"/>
          <w:divBdr>
            <w:top w:val="none" w:sz="0" w:space="0" w:color="auto"/>
            <w:left w:val="none" w:sz="0" w:space="0" w:color="auto"/>
            <w:bottom w:val="none" w:sz="0" w:space="0" w:color="auto"/>
            <w:right w:val="none" w:sz="0" w:space="0" w:color="auto"/>
          </w:divBdr>
          <w:divsChild>
            <w:div w:id="1217667712">
              <w:marLeft w:val="0"/>
              <w:marRight w:val="0"/>
              <w:marTop w:val="0"/>
              <w:marBottom w:val="0"/>
              <w:divBdr>
                <w:top w:val="none" w:sz="0" w:space="0" w:color="auto"/>
                <w:left w:val="none" w:sz="0" w:space="0" w:color="auto"/>
                <w:bottom w:val="none" w:sz="0" w:space="0" w:color="auto"/>
                <w:right w:val="none" w:sz="0" w:space="0" w:color="auto"/>
              </w:divBdr>
              <w:divsChild>
                <w:div w:id="1090353979">
                  <w:marLeft w:val="0"/>
                  <w:marRight w:val="0"/>
                  <w:marTop w:val="0"/>
                  <w:marBottom w:val="0"/>
                  <w:divBdr>
                    <w:top w:val="none" w:sz="0" w:space="0" w:color="auto"/>
                    <w:left w:val="none" w:sz="0" w:space="0" w:color="auto"/>
                    <w:bottom w:val="none" w:sz="0" w:space="0" w:color="auto"/>
                    <w:right w:val="none" w:sz="0" w:space="0" w:color="auto"/>
                  </w:divBdr>
                </w:div>
                <w:div w:id="1134249780">
                  <w:marLeft w:val="0"/>
                  <w:marRight w:val="0"/>
                  <w:marTop w:val="0"/>
                  <w:marBottom w:val="0"/>
                  <w:divBdr>
                    <w:top w:val="none" w:sz="0" w:space="0" w:color="auto"/>
                    <w:left w:val="none" w:sz="0" w:space="0" w:color="auto"/>
                    <w:bottom w:val="none" w:sz="0" w:space="0" w:color="auto"/>
                    <w:right w:val="none" w:sz="0" w:space="0" w:color="auto"/>
                  </w:divBdr>
                </w:div>
                <w:div w:id="2092852123">
                  <w:marLeft w:val="0"/>
                  <w:marRight w:val="0"/>
                  <w:marTop w:val="0"/>
                  <w:marBottom w:val="0"/>
                  <w:divBdr>
                    <w:top w:val="none" w:sz="0" w:space="0" w:color="auto"/>
                    <w:left w:val="none" w:sz="0" w:space="0" w:color="auto"/>
                    <w:bottom w:val="none" w:sz="0" w:space="0" w:color="auto"/>
                    <w:right w:val="none" w:sz="0" w:space="0" w:color="auto"/>
                  </w:divBdr>
                  <w:divsChild>
                    <w:div w:id="715809906">
                      <w:marLeft w:val="0"/>
                      <w:marRight w:val="0"/>
                      <w:marTop w:val="0"/>
                      <w:marBottom w:val="0"/>
                      <w:divBdr>
                        <w:top w:val="none" w:sz="0" w:space="0" w:color="auto"/>
                        <w:left w:val="none" w:sz="0" w:space="0" w:color="auto"/>
                        <w:bottom w:val="none" w:sz="0" w:space="0" w:color="auto"/>
                        <w:right w:val="none" w:sz="0" w:space="0" w:color="auto"/>
                      </w:divBdr>
                    </w:div>
                  </w:divsChild>
                </w:div>
                <w:div w:id="1647778429">
                  <w:marLeft w:val="0"/>
                  <w:marRight w:val="0"/>
                  <w:marTop w:val="0"/>
                  <w:marBottom w:val="0"/>
                  <w:divBdr>
                    <w:top w:val="none" w:sz="0" w:space="0" w:color="auto"/>
                    <w:left w:val="none" w:sz="0" w:space="0" w:color="auto"/>
                    <w:bottom w:val="none" w:sz="0" w:space="0" w:color="auto"/>
                    <w:right w:val="none" w:sz="0" w:space="0" w:color="auto"/>
                  </w:divBdr>
                  <w:divsChild>
                    <w:div w:id="1758747367">
                      <w:marLeft w:val="0"/>
                      <w:marRight w:val="0"/>
                      <w:marTop w:val="0"/>
                      <w:marBottom w:val="0"/>
                      <w:divBdr>
                        <w:top w:val="none" w:sz="0" w:space="0" w:color="auto"/>
                        <w:left w:val="none" w:sz="0" w:space="0" w:color="auto"/>
                        <w:bottom w:val="none" w:sz="0" w:space="0" w:color="auto"/>
                        <w:right w:val="none" w:sz="0" w:space="0" w:color="auto"/>
                      </w:divBdr>
                    </w:div>
                  </w:divsChild>
                </w:div>
                <w:div w:id="1051347917">
                  <w:marLeft w:val="0"/>
                  <w:marRight w:val="0"/>
                  <w:marTop w:val="0"/>
                  <w:marBottom w:val="0"/>
                  <w:divBdr>
                    <w:top w:val="none" w:sz="0" w:space="0" w:color="auto"/>
                    <w:left w:val="none" w:sz="0" w:space="0" w:color="auto"/>
                    <w:bottom w:val="none" w:sz="0" w:space="0" w:color="auto"/>
                    <w:right w:val="none" w:sz="0" w:space="0" w:color="auto"/>
                  </w:divBdr>
                  <w:divsChild>
                    <w:div w:id="1243414814">
                      <w:marLeft w:val="0"/>
                      <w:marRight w:val="0"/>
                      <w:marTop w:val="0"/>
                      <w:marBottom w:val="0"/>
                      <w:divBdr>
                        <w:top w:val="none" w:sz="0" w:space="0" w:color="auto"/>
                        <w:left w:val="none" w:sz="0" w:space="0" w:color="auto"/>
                        <w:bottom w:val="none" w:sz="0" w:space="0" w:color="auto"/>
                        <w:right w:val="none" w:sz="0" w:space="0" w:color="auto"/>
                      </w:divBdr>
                    </w:div>
                    <w:div w:id="1711343943">
                      <w:marLeft w:val="0"/>
                      <w:marRight w:val="0"/>
                      <w:marTop w:val="0"/>
                      <w:marBottom w:val="0"/>
                      <w:divBdr>
                        <w:top w:val="none" w:sz="0" w:space="0" w:color="auto"/>
                        <w:left w:val="none" w:sz="0" w:space="0" w:color="auto"/>
                        <w:bottom w:val="none" w:sz="0" w:space="0" w:color="auto"/>
                        <w:right w:val="none" w:sz="0" w:space="0" w:color="auto"/>
                      </w:divBdr>
                    </w:div>
                    <w:div w:id="1650284902">
                      <w:marLeft w:val="0"/>
                      <w:marRight w:val="0"/>
                      <w:marTop w:val="0"/>
                      <w:marBottom w:val="0"/>
                      <w:divBdr>
                        <w:top w:val="none" w:sz="0" w:space="0" w:color="auto"/>
                        <w:left w:val="none" w:sz="0" w:space="0" w:color="auto"/>
                        <w:bottom w:val="none" w:sz="0" w:space="0" w:color="auto"/>
                        <w:right w:val="none" w:sz="0" w:space="0" w:color="auto"/>
                      </w:divBdr>
                    </w:div>
                    <w:div w:id="1040977879">
                      <w:marLeft w:val="0"/>
                      <w:marRight w:val="0"/>
                      <w:marTop w:val="0"/>
                      <w:marBottom w:val="0"/>
                      <w:divBdr>
                        <w:top w:val="none" w:sz="0" w:space="0" w:color="auto"/>
                        <w:left w:val="none" w:sz="0" w:space="0" w:color="auto"/>
                        <w:bottom w:val="none" w:sz="0" w:space="0" w:color="auto"/>
                        <w:right w:val="none" w:sz="0" w:space="0" w:color="auto"/>
                      </w:divBdr>
                    </w:div>
                  </w:divsChild>
                </w:div>
                <w:div w:id="1473595285">
                  <w:marLeft w:val="0"/>
                  <w:marRight w:val="0"/>
                  <w:marTop w:val="0"/>
                  <w:marBottom w:val="0"/>
                  <w:divBdr>
                    <w:top w:val="none" w:sz="0" w:space="0" w:color="auto"/>
                    <w:left w:val="none" w:sz="0" w:space="0" w:color="auto"/>
                    <w:bottom w:val="none" w:sz="0" w:space="0" w:color="auto"/>
                    <w:right w:val="none" w:sz="0" w:space="0" w:color="auto"/>
                  </w:divBdr>
                  <w:divsChild>
                    <w:div w:id="145170853">
                      <w:marLeft w:val="0"/>
                      <w:marRight w:val="0"/>
                      <w:marTop w:val="0"/>
                      <w:marBottom w:val="0"/>
                      <w:divBdr>
                        <w:top w:val="none" w:sz="0" w:space="0" w:color="auto"/>
                        <w:left w:val="none" w:sz="0" w:space="0" w:color="auto"/>
                        <w:bottom w:val="none" w:sz="0" w:space="0" w:color="auto"/>
                        <w:right w:val="none" w:sz="0" w:space="0" w:color="auto"/>
                      </w:divBdr>
                    </w:div>
                    <w:div w:id="1215699706">
                      <w:marLeft w:val="0"/>
                      <w:marRight w:val="0"/>
                      <w:marTop w:val="0"/>
                      <w:marBottom w:val="0"/>
                      <w:divBdr>
                        <w:top w:val="none" w:sz="0" w:space="0" w:color="auto"/>
                        <w:left w:val="none" w:sz="0" w:space="0" w:color="auto"/>
                        <w:bottom w:val="none" w:sz="0" w:space="0" w:color="auto"/>
                        <w:right w:val="none" w:sz="0" w:space="0" w:color="auto"/>
                      </w:divBdr>
                    </w:div>
                    <w:div w:id="1935160652">
                      <w:marLeft w:val="0"/>
                      <w:marRight w:val="0"/>
                      <w:marTop w:val="0"/>
                      <w:marBottom w:val="0"/>
                      <w:divBdr>
                        <w:top w:val="none" w:sz="0" w:space="0" w:color="auto"/>
                        <w:left w:val="none" w:sz="0" w:space="0" w:color="auto"/>
                        <w:bottom w:val="none" w:sz="0" w:space="0" w:color="auto"/>
                        <w:right w:val="none" w:sz="0" w:space="0" w:color="auto"/>
                      </w:divBdr>
                    </w:div>
                    <w:div w:id="963074455">
                      <w:marLeft w:val="0"/>
                      <w:marRight w:val="0"/>
                      <w:marTop w:val="0"/>
                      <w:marBottom w:val="0"/>
                      <w:divBdr>
                        <w:top w:val="none" w:sz="0" w:space="0" w:color="auto"/>
                        <w:left w:val="none" w:sz="0" w:space="0" w:color="auto"/>
                        <w:bottom w:val="none" w:sz="0" w:space="0" w:color="auto"/>
                        <w:right w:val="none" w:sz="0" w:space="0" w:color="auto"/>
                      </w:divBdr>
                    </w:div>
                    <w:div w:id="433018396">
                      <w:marLeft w:val="0"/>
                      <w:marRight w:val="0"/>
                      <w:marTop w:val="0"/>
                      <w:marBottom w:val="0"/>
                      <w:divBdr>
                        <w:top w:val="none" w:sz="0" w:space="0" w:color="auto"/>
                        <w:left w:val="none" w:sz="0" w:space="0" w:color="auto"/>
                        <w:bottom w:val="none" w:sz="0" w:space="0" w:color="auto"/>
                        <w:right w:val="none" w:sz="0" w:space="0" w:color="auto"/>
                      </w:divBdr>
                    </w:div>
                    <w:div w:id="246962017">
                      <w:marLeft w:val="0"/>
                      <w:marRight w:val="0"/>
                      <w:marTop w:val="0"/>
                      <w:marBottom w:val="0"/>
                      <w:divBdr>
                        <w:top w:val="none" w:sz="0" w:space="0" w:color="auto"/>
                        <w:left w:val="none" w:sz="0" w:space="0" w:color="auto"/>
                        <w:bottom w:val="none" w:sz="0" w:space="0" w:color="auto"/>
                        <w:right w:val="none" w:sz="0" w:space="0" w:color="auto"/>
                      </w:divBdr>
                    </w:div>
                    <w:div w:id="1203666792">
                      <w:marLeft w:val="0"/>
                      <w:marRight w:val="0"/>
                      <w:marTop w:val="0"/>
                      <w:marBottom w:val="0"/>
                      <w:divBdr>
                        <w:top w:val="none" w:sz="0" w:space="0" w:color="auto"/>
                        <w:left w:val="none" w:sz="0" w:space="0" w:color="auto"/>
                        <w:bottom w:val="none" w:sz="0" w:space="0" w:color="auto"/>
                        <w:right w:val="none" w:sz="0" w:space="0" w:color="auto"/>
                      </w:divBdr>
                    </w:div>
                  </w:divsChild>
                </w:div>
                <w:div w:id="280040295">
                  <w:marLeft w:val="0"/>
                  <w:marRight w:val="0"/>
                  <w:marTop w:val="0"/>
                  <w:marBottom w:val="0"/>
                  <w:divBdr>
                    <w:top w:val="none" w:sz="0" w:space="0" w:color="auto"/>
                    <w:left w:val="none" w:sz="0" w:space="0" w:color="auto"/>
                    <w:bottom w:val="none" w:sz="0" w:space="0" w:color="auto"/>
                    <w:right w:val="none" w:sz="0" w:space="0" w:color="auto"/>
                  </w:divBdr>
                  <w:divsChild>
                    <w:div w:id="1122454740">
                      <w:marLeft w:val="0"/>
                      <w:marRight w:val="0"/>
                      <w:marTop w:val="0"/>
                      <w:marBottom w:val="0"/>
                      <w:divBdr>
                        <w:top w:val="none" w:sz="0" w:space="0" w:color="auto"/>
                        <w:left w:val="none" w:sz="0" w:space="0" w:color="auto"/>
                        <w:bottom w:val="none" w:sz="0" w:space="0" w:color="auto"/>
                        <w:right w:val="none" w:sz="0" w:space="0" w:color="auto"/>
                      </w:divBdr>
                    </w:div>
                    <w:div w:id="1115443166">
                      <w:marLeft w:val="0"/>
                      <w:marRight w:val="0"/>
                      <w:marTop w:val="0"/>
                      <w:marBottom w:val="0"/>
                      <w:divBdr>
                        <w:top w:val="none" w:sz="0" w:space="0" w:color="auto"/>
                        <w:left w:val="none" w:sz="0" w:space="0" w:color="auto"/>
                        <w:bottom w:val="none" w:sz="0" w:space="0" w:color="auto"/>
                        <w:right w:val="none" w:sz="0" w:space="0" w:color="auto"/>
                      </w:divBdr>
                    </w:div>
                  </w:divsChild>
                </w:div>
                <w:div w:id="1039626361">
                  <w:marLeft w:val="0"/>
                  <w:marRight w:val="0"/>
                  <w:marTop w:val="0"/>
                  <w:marBottom w:val="0"/>
                  <w:divBdr>
                    <w:top w:val="none" w:sz="0" w:space="0" w:color="auto"/>
                    <w:left w:val="none" w:sz="0" w:space="0" w:color="auto"/>
                    <w:bottom w:val="none" w:sz="0" w:space="0" w:color="auto"/>
                    <w:right w:val="none" w:sz="0" w:space="0" w:color="auto"/>
                  </w:divBdr>
                  <w:divsChild>
                    <w:div w:id="1760522762">
                      <w:marLeft w:val="0"/>
                      <w:marRight w:val="0"/>
                      <w:marTop w:val="0"/>
                      <w:marBottom w:val="0"/>
                      <w:divBdr>
                        <w:top w:val="none" w:sz="0" w:space="0" w:color="auto"/>
                        <w:left w:val="none" w:sz="0" w:space="0" w:color="auto"/>
                        <w:bottom w:val="none" w:sz="0" w:space="0" w:color="auto"/>
                        <w:right w:val="none" w:sz="0" w:space="0" w:color="auto"/>
                      </w:divBdr>
                    </w:div>
                    <w:div w:id="313991069">
                      <w:marLeft w:val="0"/>
                      <w:marRight w:val="0"/>
                      <w:marTop w:val="0"/>
                      <w:marBottom w:val="0"/>
                      <w:divBdr>
                        <w:top w:val="none" w:sz="0" w:space="0" w:color="auto"/>
                        <w:left w:val="none" w:sz="0" w:space="0" w:color="auto"/>
                        <w:bottom w:val="none" w:sz="0" w:space="0" w:color="auto"/>
                        <w:right w:val="none" w:sz="0" w:space="0" w:color="auto"/>
                      </w:divBdr>
                    </w:div>
                    <w:div w:id="1827434529">
                      <w:marLeft w:val="0"/>
                      <w:marRight w:val="0"/>
                      <w:marTop w:val="0"/>
                      <w:marBottom w:val="0"/>
                      <w:divBdr>
                        <w:top w:val="none" w:sz="0" w:space="0" w:color="auto"/>
                        <w:left w:val="none" w:sz="0" w:space="0" w:color="auto"/>
                        <w:bottom w:val="none" w:sz="0" w:space="0" w:color="auto"/>
                        <w:right w:val="none" w:sz="0" w:space="0" w:color="auto"/>
                      </w:divBdr>
                    </w:div>
                    <w:div w:id="1488207416">
                      <w:marLeft w:val="0"/>
                      <w:marRight w:val="0"/>
                      <w:marTop w:val="0"/>
                      <w:marBottom w:val="0"/>
                      <w:divBdr>
                        <w:top w:val="none" w:sz="0" w:space="0" w:color="auto"/>
                        <w:left w:val="none" w:sz="0" w:space="0" w:color="auto"/>
                        <w:bottom w:val="none" w:sz="0" w:space="0" w:color="auto"/>
                        <w:right w:val="none" w:sz="0" w:space="0" w:color="auto"/>
                      </w:divBdr>
                    </w:div>
                    <w:div w:id="1996489279">
                      <w:marLeft w:val="0"/>
                      <w:marRight w:val="0"/>
                      <w:marTop w:val="0"/>
                      <w:marBottom w:val="0"/>
                      <w:divBdr>
                        <w:top w:val="none" w:sz="0" w:space="0" w:color="auto"/>
                        <w:left w:val="none" w:sz="0" w:space="0" w:color="auto"/>
                        <w:bottom w:val="none" w:sz="0" w:space="0" w:color="auto"/>
                        <w:right w:val="none" w:sz="0" w:space="0" w:color="auto"/>
                      </w:divBdr>
                    </w:div>
                  </w:divsChild>
                </w:div>
                <w:div w:id="957370879">
                  <w:marLeft w:val="0"/>
                  <w:marRight w:val="0"/>
                  <w:marTop w:val="0"/>
                  <w:marBottom w:val="0"/>
                  <w:divBdr>
                    <w:top w:val="none" w:sz="0" w:space="0" w:color="auto"/>
                    <w:left w:val="none" w:sz="0" w:space="0" w:color="auto"/>
                    <w:bottom w:val="none" w:sz="0" w:space="0" w:color="auto"/>
                    <w:right w:val="none" w:sz="0" w:space="0" w:color="auto"/>
                  </w:divBdr>
                  <w:divsChild>
                    <w:div w:id="1853640465">
                      <w:marLeft w:val="0"/>
                      <w:marRight w:val="0"/>
                      <w:marTop w:val="0"/>
                      <w:marBottom w:val="0"/>
                      <w:divBdr>
                        <w:top w:val="none" w:sz="0" w:space="0" w:color="auto"/>
                        <w:left w:val="none" w:sz="0" w:space="0" w:color="auto"/>
                        <w:bottom w:val="none" w:sz="0" w:space="0" w:color="auto"/>
                        <w:right w:val="none" w:sz="0" w:space="0" w:color="auto"/>
                      </w:divBdr>
                    </w:div>
                    <w:div w:id="1654288193">
                      <w:marLeft w:val="0"/>
                      <w:marRight w:val="0"/>
                      <w:marTop w:val="0"/>
                      <w:marBottom w:val="0"/>
                      <w:divBdr>
                        <w:top w:val="none" w:sz="0" w:space="0" w:color="auto"/>
                        <w:left w:val="none" w:sz="0" w:space="0" w:color="auto"/>
                        <w:bottom w:val="none" w:sz="0" w:space="0" w:color="auto"/>
                        <w:right w:val="none" w:sz="0" w:space="0" w:color="auto"/>
                      </w:divBdr>
                    </w:div>
                    <w:div w:id="1284457979">
                      <w:marLeft w:val="0"/>
                      <w:marRight w:val="0"/>
                      <w:marTop w:val="0"/>
                      <w:marBottom w:val="0"/>
                      <w:divBdr>
                        <w:top w:val="none" w:sz="0" w:space="0" w:color="auto"/>
                        <w:left w:val="none" w:sz="0" w:space="0" w:color="auto"/>
                        <w:bottom w:val="none" w:sz="0" w:space="0" w:color="auto"/>
                        <w:right w:val="none" w:sz="0" w:space="0" w:color="auto"/>
                      </w:divBdr>
                    </w:div>
                    <w:div w:id="1082413091">
                      <w:marLeft w:val="0"/>
                      <w:marRight w:val="0"/>
                      <w:marTop w:val="0"/>
                      <w:marBottom w:val="0"/>
                      <w:divBdr>
                        <w:top w:val="none" w:sz="0" w:space="0" w:color="auto"/>
                        <w:left w:val="none" w:sz="0" w:space="0" w:color="auto"/>
                        <w:bottom w:val="none" w:sz="0" w:space="0" w:color="auto"/>
                        <w:right w:val="none" w:sz="0" w:space="0" w:color="auto"/>
                      </w:divBdr>
                    </w:div>
                    <w:div w:id="2018189958">
                      <w:marLeft w:val="0"/>
                      <w:marRight w:val="0"/>
                      <w:marTop w:val="0"/>
                      <w:marBottom w:val="0"/>
                      <w:divBdr>
                        <w:top w:val="none" w:sz="0" w:space="0" w:color="auto"/>
                        <w:left w:val="none" w:sz="0" w:space="0" w:color="auto"/>
                        <w:bottom w:val="none" w:sz="0" w:space="0" w:color="auto"/>
                        <w:right w:val="none" w:sz="0" w:space="0" w:color="auto"/>
                      </w:divBdr>
                    </w:div>
                    <w:div w:id="1989901135">
                      <w:marLeft w:val="0"/>
                      <w:marRight w:val="0"/>
                      <w:marTop w:val="0"/>
                      <w:marBottom w:val="0"/>
                      <w:divBdr>
                        <w:top w:val="none" w:sz="0" w:space="0" w:color="auto"/>
                        <w:left w:val="none" w:sz="0" w:space="0" w:color="auto"/>
                        <w:bottom w:val="none" w:sz="0" w:space="0" w:color="auto"/>
                        <w:right w:val="none" w:sz="0" w:space="0" w:color="auto"/>
                      </w:divBdr>
                    </w:div>
                    <w:div w:id="934824288">
                      <w:marLeft w:val="0"/>
                      <w:marRight w:val="0"/>
                      <w:marTop w:val="0"/>
                      <w:marBottom w:val="0"/>
                      <w:divBdr>
                        <w:top w:val="none" w:sz="0" w:space="0" w:color="auto"/>
                        <w:left w:val="none" w:sz="0" w:space="0" w:color="auto"/>
                        <w:bottom w:val="none" w:sz="0" w:space="0" w:color="auto"/>
                        <w:right w:val="none" w:sz="0" w:space="0" w:color="auto"/>
                      </w:divBdr>
                    </w:div>
                    <w:div w:id="861821720">
                      <w:marLeft w:val="0"/>
                      <w:marRight w:val="0"/>
                      <w:marTop w:val="0"/>
                      <w:marBottom w:val="0"/>
                      <w:divBdr>
                        <w:top w:val="none" w:sz="0" w:space="0" w:color="auto"/>
                        <w:left w:val="none" w:sz="0" w:space="0" w:color="auto"/>
                        <w:bottom w:val="none" w:sz="0" w:space="0" w:color="auto"/>
                        <w:right w:val="none" w:sz="0" w:space="0" w:color="auto"/>
                      </w:divBdr>
                    </w:div>
                  </w:divsChild>
                </w:div>
                <w:div w:id="10970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3754</Words>
  <Characters>22526</Characters>
  <Application>Microsoft Office Word</Application>
  <DocSecurity>0</DocSecurity>
  <Lines>187</Lines>
  <Paragraphs>52</Paragraphs>
  <ScaleCrop>false</ScaleCrop>
  <Company/>
  <LinksUpToDate>false</LinksUpToDate>
  <CharactersWithSpaces>26228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Pieronek</dc:creator>
  <cp:keywords/>
  <dc:description/>
  <cp:lastModifiedBy>Izabela Pieronek</cp:lastModifiedBy>
  <cp:revision>2</cp:revision>
  <dcterms:created xsi:type="dcterms:W3CDTF">2017-10-03T08:26:00Z</dcterms:created>
  <dcterms:modified xsi:type="dcterms:W3CDTF">2017-10-03T08:26:00Z</dcterms:modified>
</cp:coreProperties>
</file>